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42123" w14:textId="5EE42202" w:rsidR="000224F0" w:rsidRPr="00D00A29" w:rsidRDefault="00DA7B0B"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9981B19" w14:textId="77777777" w:rsidR="00C94818" w:rsidRPr="00D00A29" w:rsidRDefault="00C94818" w:rsidP="003F15B1">
      <w:pPr>
        <w:suppressAutoHyphens/>
        <w:spacing w:after="0" w:line="240" w:lineRule="auto"/>
        <w:jc w:val="center"/>
        <w:rPr>
          <w:rStyle w:val="Forte"/>
          <w:rFonts w:ascii="Times New Roman" w:eastAsia="Times New Roman" w:hAnsi="Times New Roman"/>
          <w:b w:val="0"/>
          <w:sz w:val="24"/>
          <w:szCs w:val="24"/>
          <w:lang w:eastAsia="ar-SA"/>
        </w:rPr>
      </w:pPr>
    </w:p>
    <w:p w14:paraId="1B5470B1" w14:textId="0F09F596" w:rsidR="00A25D9F"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SECRETARIA REQUISITANTE</w:t>
      </w:r>
      <w:r w:rsidR="00A25D9F" w:rsidRPr="00D00A29">
        <w:rPr>
          <w:rStyle w:val="Forte"/>
          <w:rFonts w:ascii="Times New Roman" w:eastAsia="Times New Roman" w:hAnsi="Times New Roman"/>
          <w:b w:val="0"/>
          <w:sz w:val="24"/>
          <w:szCs w:val="24"/>
          <w:lang w:eastAsia="ar-SA"/>
        </w:rPr>
        <w:t xml:space="preserve">: Secretaria </w:t>
      </w:r>
      <w:r w:rsidR="007A617D" w:rsidRPr="00D00A29">
        <w:rPr>
          <w:rStyle w:val="Forte"/>
          <w:rFonts w:ascii="Times New Roman" w:eastAsia="Times New Roman" w:hAnsi="Times New Roman"/>
          <w:b w:val="0"/>
          <w:sz w:val="24"/>
          <w:szCs w:val="24"/>
          <w:lang w:eastAsia="ar-SA"/>
        </w:rPr>
        <w:t xml:space="preserve">Municipal </w:t>
      </w:r>
      <w:r w:rsidR="00A25D9F" w:rsidRPr="00D00A29">
        <w:rPr>
          <w:rStyle w:val="Forte"/>
          <w:rFonts w:ascii="Times New Roman" w:eastAsia="Times New Roman" w:hAnsi="Times New Roman"/>
          <w:b w:val="0"/>
          <w:sz w:val="24"/>
          <w:szCs w:val="24"/>
          <w:lang w:eastAsia="ar-SA"/>
        </w:rPr>
        <w:t>de Saúd</w:t>
      </w:r>
      <w:r w:rsidR="00704D3F" w:rsidRPr="00D00A29">
        <w:rPr>
          <w:rStyle w:val="Forte"/>
          <w:rFonts w:ascii="Times New Roman" w:eastAsia="Times New Roman" w:hAnsi="Times New Roman"/>
          <w:b w:val="0"/>
          <w:sz w:val="24"/>
          <w:szCs w:val="24"/>
          <w:lang w:eastAsia="ar-SA"/>
        </w:rPr>
        <w:t>e</w:t>
      </w:r>
    </w:p>
    <w:p w14:paraId="1173EB47" w14:textId="77777777" w:rsidR="00C94818"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p>
    <w:p w14:paraId="2715C661" w14:textId="5EB71DA7" w:rsidR="007A617D" w:rsidRDefault="00C94818" w:rsidP="003F15B1">
      <w:pPr>
        <w:suppressAutoHyphens/>
        <w:spacing w:after="0" w:line="240" w:lineRule="auto"/>
        <w:ind w:left="284"/>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OBJETO</w:t>
      </w:r>
      <w:r w:rsidRPr="00D00A29">
        <w:rPr>
          <w:rStyle w:val="Forte"/>
          <w:rFonts w:ascii="Times New Roman" w:eastAsia="Times New Roman" w:hAnsi="Times New Roman"/>
          <w:b w:val="0"/>
          <w:sz w:val="24"/>
          <w:szCs w:val="24"/>
          <w:lang w:eastAsia="ar-SA"/>
        </w:rPr>
        <w:t xml:space="preserve">: </w:t>
      </w:r>
      <w:r w:rsidR="008E188E" w:rsidRPr="00D00A29">
        <w:rPr>
          <w:rStyle w:val="Forte"/>
          <w:rFonts w:ascii="Times New Roman" w:eastAsia="Times New Roman" w:hAnsi="Times New Roman"/>
          <w:b w:val="0"/>
          <w:sz w:val="24"/>
          <w:szCs w:val="24"/>
          <w:lang w:eastAsia="ar-SA"/>
        </w:rPr>
        <w:t>Aquisição de m</w:t>
      </w:r>
      <w:r w:rsidR="003E1565">
        <w:rPr>
          <w:rStyle w:val="Forte"/>
          <w:rFonts w:ascii="Times New Roman" w:eastAsia="Times New Roman" w:hAnsi="Times New Roman"/>
          <w:b w:val="0"/>
          <w:sz w:val="24"/>
          <w:szCs w:val="24"/>
          <w:lang w:eastAsia="ar-SA"/>
        </w:rPr>
        <w:t>ó</w:t>
      </w:r>
      <w:r w:rsidR="008E188E" w:rsidRPr="00D00A29">
        <w:rPr>
          <w:rStyle w:val="Forte"/>
          <w:rFonts w:ascii="Times New Roman" w:eastAsia="Times New Roman" w:hAnsi="Times New Roman"/>
          <w:b w:val="0"/>
          <w:sz w:val="24"/>
          <w:szCs w:val="24"/>
          <w:lang w:eastAsia="ar-SA"/>
        </w:rPr>
        <w:t>veis, eletrodomésticos, equipamentos de informática, equipamentos e materiais médico-hospitalares para o Centro de Referência de Saúde Mental.</w:t>
      </w:r>
    </w:p>
    <w:p w14:paraId="609E73CB" w14:textId="77777777" w:rsidR="00A555DD" w:rsidRPr="00A555DD" w:rsidRDefault="00A555DD" w:rsidP="00A555DD">
      <w:pPr>
        <w:suppressAutoHyphens/>
        <w:spacing w:after="0"/>
        <w:ind w:left="284"/>
        <w:jc w:val="both"/>
        <w:rPr>
          <w:rStyle w:val="Forte"/>
          <w:rFonts w:ascii="Times New Roman" w:eastAsia="Times New Roman" w:hAnsi="Times New Roman"/>
          <w:b w:val="0"/>
          <w:sz w:val="24"/>
          <w:szCs w:val="24"/>
          <w:lang w:eastAsia="ar-SA"/>
        </w:rPr>
      </w:pPr>
      <w:r w:rsidRPr="00A555DD">
        <w:rPr>
          <w:rFonts w:ascii="Times New Roman" w:hAnsi="Times New Roman"/>
          <w:sz w:val="24"/>
          <w:szCs w:val="24"/>
        </w:rPr>
        <w:t>OBS: O objeto solicitado não consiste em características de luxo</w:t>
      </w:r>
      <w:r w:rsidRPr="00A555DD">
        <w:rPr>
          <w:rFonts w:ascii="Times New Roman" w:hAnsi="Times New Roman"/>
          <w:sz w:val="24"/>
          <w:szCs w:val="24"/>
        </w:rPr>
        <w:tab/>
        <w:t>.</w:t>
      </w:r>
    </w:p>
    <w:p w14:paraId="4FAA5CAF" w14:textId="77777777" w:rsidR="008E188E" w:rsidRPr="00D00A29" w:rsidRDefault="008E188E" w:rsidP="003F15B1">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185C234E" w:rsidR="00F448B2" w:rsidRPr="00D00A29" w:rsidRDefault="00F448B2" w:rsidP="003F15B1">
      <w:pPr>
        <w:suppressAutoHyphens/>
        <w:spacing w:after="0" w:line="240" w:lineRule="auto"/>
        <w:ind w:left="284"/>
        <w:jc w:val="both"/>
        <w:rPr>
          <w:rStyle w:val="Forte"/>
          <w:rFonts w:ascii="Times New Roman" w:eastAsia="Times New Roman" w:hAnsi="Times New Roman"/>
          <w:sz w:val="24"/>
          <w:szCs w:val="24"/>
          <w:lang w:eastAsia="ar-SA"/>
        </w:rPr>
      </w:pPr>
      <w:r w:rsidRPr="008E188E">
        <w:rPr>
          <w:rStyle w:val="Forte"/>
          <w:rFonts w:ascii="Times New Roman" w:eastAsia="Times New Roman" w:hAnsi="Times New Roman"/>
          <w:sz w:val="24"/>
          <w:szCs w:val="24"/>
          <w:lang w:eastAsia="ar-SA"/>
        </w:rPr>
        <w:t>DATA:</w:t>
      </w:r>
      <w:r w:rsidRPr="00D00A29">
        <w:rPr>
          <w:rStyle w:val="Forte"/>
          <w:rFonts w:ascii="Times New Roman" w:eastAsia="Times New Roman" w:hAnsi="Times New Roman"/>
          <w:b w:val="0"/>
          <w:sz w:val="24"/>
          <w:szCs w:val="24"/>
          <w:lang w:eastAsia="ar-SA"/>
        </w:rPr>
        <w:t xml:space="preserve"> </w:t>
      </w:r>
      <w:r w:rsidR="003E1565">
        <w:rPr>
          <w:rStyle w:val="Forte"/>
          <w:rFonts w:ascii="Times New Roman" w:eastAsia="Times New Roman" w:hAnsi="Times New Roman"/>
          <w:b w:val="0"/>
          <w:sz w:val="24"/>
          <w:szCs w:val="24"/>
          <w:lang w:eastAsia="ar-SA"/>
        </w:rPr>
        <w:t>01/04/2024</w:t>
      </w:r>
    </w:p>
    <w:p w14:paraId="09684AF0" w14:textId="77777777" w:rsidR="007C6039" w:rsidRPr="00D00A29" w:rsidRDefault="007C6039" w:rsidP="003F15B1">
      <w:pPr>
        <w:suppressAutoHyphens/>
        <w:spacing w:after="0" w:line="240" w:lineRule="auto"/>
        <w:jc w:val="center"/>
        <w:rPr>
          <w:rStyle w:val="Forte"/>
          <w:rFonts w:ascii="Times New Roman" w:eastAsia="Times New Roman" w:hAnsi="Times New Roman"/>
          <w:b w:val="0"/>
          <w:sz w:val="24"/>
          <w:szCs w:val="24"/>
          <w:lang w:eastAsia="ar-SA"/>
        </w:rPr>
      </w:pP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900"/>
        <w:gridCol w:w="915"/>
      </w:tblGrid>
      <w:tr w:rsidR="00082D8B" w:rsidRPr="00D00A29" w14:paraId="34189B3C" w14:textId="7ECC2EBA" w:rsidTr="00096A11">
        <w:trPr>
          <w:jc w:val="center"/>
        </w:trPr>
        <w:tc>
          <w:tcPr>
            <w:tcW w:w="902" w:type="dxa"/>
            <w:shd w:val="clear" w:color="auto" w:fill="auto"/>
            <w:vAlign w:val="center"/>
          </w:tcPr>
          <w:p w14:paraId="010F888C" w14:textId="77777777" w:rsidR="00082D8B" w:rsidRPr="00D00A29" w:rsidRDefault="00082D8B" w:rsidP="003F15B1">
            <w:pPr>
              <w:spacing w:after="0" w:line="240" w:lineRule="auto"/>
              <w:jc w:val="center"/>
              <w:rPr>
                <w:rFonts w:ascii="Times New Roman" w:hAnsi="Times New Roman"/>
                <w:b/>
              </w:rPr>
            </w:pPr>
            <w:bookmarkStart w:id="0" w:name="_Hlk94205301"/>
            <w:r w:rsidRPr="00D00A29">
              <w:rPr>
                <w:rFonts w:ascii="Times New Roman" w:hAnsi="Times New Roman"/>
                <w:b/>
              </w:rPr>
              <w:t>ITEM</w:t>
            </w:r>
          </w:p>
        </w:tc>
        <w:tc>
          <w:tcPr>
            <w:tcW w:w="7900" w:type="dxa"/>
            <w:shd w:val="clear" w:color="auto" w:fill="auto"/>
            <w:vAlign w:val="center"/>
          </w:tcPr>
          <w:p w14:paraId="4BF60E8B" w14:textId="77777777" w:rsidR="00082D8B" w:rsidRPr="00D00A29" w:rsidRDefault="00082D8B" w:rsidP="003F15B1">
            <w:pPr>
              <w:spacing w:after="0" w:line="240" w:lineRule="auto"/>
              <w:jc w:val="center"/>
              <w:rPr>
                <w:rFonts w:ascii="Times New Roman" w:hAnsi="Times New Roman"/>
                <w:b/>
                <w:color w:val="000000"/>
              </w:rPr>
            </w:pPr>
            <w:r w:rsidRPr="00D00A29">
              <w:rPr>
                <w:rFonts w:ascii="Times New Roman" w:hAnsi="Times New Roman"/>
                <w:b/>
                <w:color w:val="000000"/>
              </w:rPr>
              <w:t>DESCRIÇÃO</w:t>
            </w:r>
          </w:p>
        </w:tc>
        <w:tc>
          <w:tcPr>
            <w:tcW w:w="915" w:type="dxa"/>
            <w:shd w:val="clear" w:color="auto" w:fill="auto"/>
            <w:vAlign w:val="center"/>
          </w:tcPr>
          <w:p w14:paraId="3998C05E" w14:textId="77777777" w:rsidR="00082D8B" w:rsidRPr="00D00A29" w:rsidRDefault="00082D8B" w:rsidP="003F15B1">
            <w:pPr>
              <w:spacing w:after="0" w:line="240" w:lineRule="auto"/>
              <w:jc w:val="center"/>
              <w:rPr>
                <w:rFonts w:ascii="Times New Roman" w:hAnsi="Times New Roman"/>
                <w:b/>
              </w:rPr>
            </w:pPr>
            <w:r w:rsidRPr="00D00A29">
              <w:rPr>
                <w:rFonts w:ascii="Times New Roman" w:hAnsi="Times New Roman"/>
                <w:b/>
              </w:rPr>
              <w:t>QTD.</w:t>
            </w:r>
          </w:p>
        </w:tc>
      </w:tr>
      <w:tr w:rsidR="00082D8B" w:rsidRPr="00D00A29" w14:paraId="4233FFF6" w14:textId="61C81764" w:rsidTr="00096A11">
        <w:trPr>
          <w:jc w:val="center"/>
        </w:trPr>
        <w:tc>
          <w:tcPr>
            <w:tcW w:w="902" w:type="dxa"/>
            <w:shd w:val="clear" w:color="auto" w:fill="auto"/>
            <w:vAlign w:val="center"/>
          </w:tcPr>
          <w:p w14:paraId="7EEB1486" w14:textId="0133C008" w:rsidR="00082D8B" w:rsidRPr="00D00A29" w:rsidRDefault="003E1565" w:rsidP="003F15B1">
            <w:pPr>
              <w:spacing w:after="0" w:line="240" w:lineRule="auto"/>
              <w:jc w:val="center"/>
              <w:rPr>
                <w:rFonts w:ascii="Times New Roman" w:hAnsi="Times New Roman"/>
              </w:rPr>
            </w:pPr>
            <w:r>
              <w:rPr>
                <w:rFonts w:ascii="Times New Roman" w:hAnsi="Times New Roman"/>
              </w:rPr>
              <w:t>01</w:t>
            </w:r>
          </w:p>
        </w:tc>
        <w:tc>
          <w:tcPr>
            <w:tcW w:w="7900" w:type="dxa"/>
            <w:shd w:val="clear" w:color="auto" w:fill="auto"/>
            <w:vAlign w:val="center"/>
          </w:tcPr>
          <w:p w14:paraId="1B7F45DA" w14:textId="63EB250A" w:rsidR="00082D8B" w:rsidRPr="00D00A29" w:rsidRDefault="00082D8B" w:rsidP="003F15B1">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CADEIRA GIRATÓRIA: </w:t>
            </w:r>
            <w:r w:rsidRPr="00D00A29">
              <w:rPr>
                <w:rFonts w:ascii="Times New Roman" w:hAnsi="Times New Roman"/>
                <w:bCs/>
                <w:sz w:val="20"/>
                <w:szCs w:val="20"/>
              </w:rPr>
              <w:t xml:space="preserve">assento e </w:t>
            </w:r>
            <w:proofErr w:type="gramStart"/>
            <w:r w:rsidRPr="00D00A29">
              <w:rPr>
                <w:rFonts w:ascii="Times New Roman" w:hAnsi="Times New Roman"/>
                <w:bCs/>
                <w:sz w:val="20"/>
                <w:szCs w:val="20"/>
              </w:rPr>
              <w:t>encosto em</w:t>
            </w:r>
            <w:proofErr w:type="gramEnd"/>
            <w:r w:rsidRPr="00D00A29">
              <w:rPr>
                <w:rFonts w:ascii="Times New Roman" w:hAnsi="Times New Roman"/>
                <w:bCs/>
                <w:sz w:val="20"/>
                <w:szCs w:val="20"/>
              </w:rPr>
              <w:t xml:space="preserve"> madeira compensada, espuma injetada com densidade média de 55kg/m3; revestimento em tecido polipropileno azul com preto, braços fixos em polipropileno. Base em aço com capa protetora em polipropileno. Mecanismo giratório com regulagem de altura com sistema de amortecimento a gás; relax inclinação do conjunto assento e encosto com trava na posição inicial e regulador de tensão. Medidas Assento: 49 cm largura x 48 cm profundidade x 70 mm espessuras. Medidas Encosto: 46 cm largura x 61 cm altura x 70 mm espessuras. Altura do Assento até o chão: mínimo 42 cm - máximo 54 cm. Altura do braço até o chão: mínimo 66 cm - máximo 78 cm. Altura total até o chão: mínimo 108 cm - máximo 120 cm. Dimensões aproximadas do produto montado: 60 cm largura x 60 cm profundidade. Conteúdo da embalagem: </w:t>
            </w:r>
            <w:proofErr w:type="gramStart"/>
            <w:r w:rsidRPr="00D00A29">
              <w:rPr>
                <w:rFonts w:ascii="Times New Roman" w:hAnsi="Times New Roman"/>
                <w:bCs/>
                <w:sz w:val="20"/>
                <w:szCs w:val="20"/>
              </w:rPr>
              <w:t>1</w:t>
            </w:r>
            <w:proofErr w:type="gramEnd"/>
            <w:r w:rsidRPr="00D00A29">
              <w:rPr>
                <w:rFonts w:ascii="Times New Roman" w:hAnsi="Times New Roman"/>
                <w:bCs/>
                <w:sz w:val="20"/>
                <w:szCs w:val="20"/>
              </w:rPr>
              <w:t xml:space="preserve"> cadeira. Dimensões aproximadas da embalagem 78 cm largura x 28 cm profundidade x 65 cm altura. Peso líquido aproximado do produto: 14 kg.</w:t>
            </w:r>
            <w:proofErr w:type="gramStart"/>
            <w:r w:rsidRPr="00D00A29">
              <w:rPr>
                <w:rFonts w:ascii="Times New Roman" w:hAnsi="Times New Roman"/>
                <w:bCs/>
                <w:sz w:val="20"/>
                <w:szCs w:val="20"/>
              </w:rPr>
              <w:t xml:space="preserve">  </w:t>
            </w:r>
            <w:proofErr w:type="gramEnd"/>
            <w:r w:rsidRPr="00D00A29">
              <w:rPr>
                <w:rFonts w:ascii="Times New Roman" w:hAnsi="Times New Roman"/>
                <w:bCs/>
                <w:sz w:val="20"/>
                <w:szCs w:val="20"/>
              </w:rPr>
              <w:t>Peso recomendado: até 120 kg. Garantia 6 meses.</w:t>
            </w:r>
          </w:p>
        </w:tc>
        <w:tc>
          <w:tcPr>
            <w:tcW w:w="915" w:type="dxa"/>
            <w:shd w:val="clear" w:color="auto" w:fill="auto"/>
            <w:vAlign w:val="center"/>
          </w:tcPr>
          <w:p w14:paraId="7CA788B2" w14:textId="3A2107B8" w:rsidR="00082D8B" w:rsidRPr="00D00A29" w:rsidRDefault="004D2905" w:rsidP="004D2905">
            <w:pPr>
              <w:spacing w:after="0" w:line="240" w:lineRule="auto"/>
              <w:jc w:val="center"/>
              <w:rPr>
                <w:rFonts w:ascii="Times New Roman" w:hAnsi="Times New Roman"/>
              </w:rPr>
            </w:pPr>
            <w:r>
              <w:rPr>
                <w:rFonts w:ascii="Times New Roman" w:hAnsi="Times New Roman"/>
              </w:rPr>
              <w:t>10</w:t>
            </w:r>
            <w:r w:rsidR="00082D8B" w:rsidRPr="00D00A29">
              <w:rPr>
                <w:rFonts w:ascii="Times New Roman" w:hAnsi="Times New Roman"/>
              </w:rPr>
              <w:t xml:space="preserve"> unid.</w:t>
            </w:r>
          </w:p>
        </w:tc>
      </w:tr>
      <w:tr w:rsidR="00082D8B" w:rsidRPr="00D00A29" w14:paraId="4B96442D" w14:textId="42A95B03" w:rsidTr="00096A11">
        <w:trPr>
          <w:jc w:val="center"/>
        </w:trPr>
        <w:tc>
          <w:tcPr>
            <w:tcW w:w="902" w:type="dxa"/>
            <w:shd w:val="clear" w:color="auto" w:fill="auto"/>
            <w:vAlign w:val="center"/>
          </w:tcPr>
          <w:p w14:paraId="485BB5D8" w14:textId="67FB14C3" w:rsidR="00082D8B" w:rsidRPr="00D00A29" w:rsidRDefault="00082D8B" w:rsidP="003F15B1">
            <w:pPr>
              <w:spacing w:after="0" w:line="240" w:lineRule="auto"/>
              <w:jc w:val="center"/>
              <w:rPr>
                <w:rFonts w:ascii="Times New Roman" w:hAnsi="Times New Roman"/>
              </w:rPr>
            </w:pPr>
            <w:r w:rsidRPr="00D00A29">
              <w:rPr>
                <w:rFonts w:ascii="Times New Roman" w:hAnsi="Times New Roman"/>
              </w:rPr>
              <w:t>0</w:t>
            </w:r>
            <w:r w:rsidR="003E1565">
              <w:rPr>
                <w:rFonts w:ascii="Times New Roman" w:hAnsi="Times New Roman"/>
              </w:rPr>
              <w:t>2</w:t>
            </w:r>
          </w:p>
        </w:tc>
        <w:tc>
          <w:tcPr>
            <w:tcW w:w="7900" w:type="dxa"/>
            <w:shd w:val="clear" w:color="auto" w:fill="auto"/>
            <w:vAlign w:val="center"/>
          </w:tcPr>
          <w:p w14:paraId="015BED79" w14:textId="61286FAF" w:rsidR="00082D8B" w:rsidRPr="00D00A29" w:rsidRDefault="00082D8B" w:rsidP="003F15B1">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COMPUTADOR DESKTOP: </w:t>
            </w:r>
            <w:r w:rsidRPr="00D00A29">
              <w:rPr>
                <w:rFonts w:ascii="Times New Roman" w:hAnsi="Times New Roman"/>
                <w:bCs/>
                <w:sz w:val="20"/>
                <w:szCs w:val="20"/>
              </w:rPr>
              <w:t>Computador desktop completo, contendo: 01 placa mãe com interface de rede 10/100</w:t>
            </w:r>
            <w:proofErr w:type="gramStart"/>
            <w:r w:rsidRPr="00D00A29">
              <w:rPr>
                <w:rFonts w:ascii="Times New Roman" w:hAnsi="Times New Roman"/>
                <w:bCs/>
                <w:sz w:val="20"/>
                <w:szCs w:val="20"/>
              </w:rPr>
              <w:t>/1000 Mbps; Processador Intel Core i5 10ª geração ou superior; Memória RAM 8GB DDR4; SSD 480GB; Monitor LED 19,5"</w:t>
            </w:r>
            <w:proofErr w:type="gramEnd"/>
            <w:r w:rsidRPr="00D00A29">
              <w:rPr>
                <w:rFonts w:ascii="Times New Roman" w:hAnsi="Times New Roman"/>
                <w:bCs/>
                <w:sz w:val="20"/>
                <w:szCs w:val="20"/>
              </w:rPr>
              <w:t>; Mouse, Teclado e Caixa de Som USB. Garantia de mínima de 12 meses.</w:t>
            </w:r>
          </w:p>
        </w:tc>
        <w:tc>
          <w:tcPr>
            <w:tcW w:w="915" w:type="dxa"/>
            <w:shd w:val="clear" w:color="auto" w:fill="auto"/>
            <w:vAlign w:val="center"/>
          </w:tcPr>
          <w:p w14:paraId="3EB1F1CE" w14:textId="36C15437" w:rsidR="00082D8B" w:rsidRPr="00D00A29" w:rsidRDefault="00082D8B" w:rsidP="003F15B1">
            <w:pPr>
              <w:spacing w:after="0" w:line="240" w:lineRule="auto"/>
              <w:jc w:val="center"/>
              <w:rPr>
                <w:rFonts w:ascii="Times New Roman" w:hAnsi="Times New Roman"/>
              </w:rPr>
            </w:pPr>
            <w:r w:rsidRPr="00D00A29">
              <w:rPr>
                <w:rFonts w:ascii="Times New Roman" w:hAnsi="Times New Roman"/>
              </w:rPr>
              <w:t>0</w:t>
            </w:r>
            <w:r w:rsidR="004D2905">
              <w:rPr>
                <w:rFonts w:ascii="Times New Roman" w:hAnsi="Times New Roman"/>
              </w:rPr>
              <w:t>4</w:t>
            </w:r>
            <w:r w:rsidR="008263C7">
              <w:rPr>
                <w:rFonts w:ascii="Times New Roman" w:hAnsi="Times New Roman"/>
              </w:rPr>
              <w:t xml:space="preserve"> </w:t>
            </w:r>
            <w:r w:rsidRPr="00D00A29">
              <w:rPr>
                <w:rFonts w:ascii="Times New Roman" w:hAnsi="Times New Roman"/>
              </w:rPr>
              <w:t>unid.</w:t>
            </w:r>
          </w:p>
        </w:tc>
      </w:tr>
      <w:tr w:rsidR="00082D8B" w:rsidRPr="00D00A29" w14:paraId="6974354D" w14:textId="2AE7DCFB" w:rsidTr="00096A11">
        <w:trPr>
          <w:jc w:val="center"/>
        </w:trPr>
        <w:tc>
          <w:tcPr>
            <w:tcW w:w="902" w:type="dxa"/>
            <w:shd w:val="clear" w:color="auto" w:fill="auto"/>
            <w:vAlign w:val="center"/>
          </w:tcPr>
          <w:p w14:paraId="5BA5E606" w14:textId="2789114C" w:rsidR="00082D8B" w:rsidRPr="00D00A29" w:rsidRDefault="00082D8B" w:rsidP="003F15B1">
            <w:pPr>
              <w:spacing w:after="0" w:line="240" w:lineRule="auto"/>
              <w:jc w:val="center"/>
              <w:rPr>
                <w:rFonts w:ascii="Times New Roman" w:hAnsi="Times New Roman"/>
              </w:rPr>
            </w:pPr>
            <w:r w:rsidRPr="00D00A29">
              <w:rPr>
                <w:rFonts w:ascii="Times New Roman" w:hAnsi="Times New Roman"/>
              </w:rPr>
              <w:t>0</w:t>
            </w:r>
            <w:r w:rsidR="003E1565">
              <w:rPr>
                <w:rFonts w:ascii="Times New Roman" w:hAnsi="Times New Roman"/>
              </w:rPr>
              <w:t>3</w:t>
            </w:r>
          </w:p>
        </w:tc>
        <w:tc>
          <w:tcPr>
            <w:tcW w:w="7900" w:type="dxa"/>
            <w:shd w:val="clear" w:color="auto" w:fill="auto"/>
            <w:vAlign w:val="center"/>
          </w:tcPr>
          <w:p w14:paraId="06765537" w14:textId="01F5F86D" w:rsidR="00082D8B" w:rsidRPr="00D00A29" w:rsidRDefault="00082D8B" w:rsidP="003F15B1">
            <w:pPr>
              <w:spacing w:after="0" w:line="240" w:lineRule="auto"/>
              <w:jc w:val="both"/>
              <w:rPr>
                <w:rFonts w:ascii="Times New Roman" w:hAnsi="Times New Roman"/>
                <w:bCs/>
                <w:sz w:val="20"/>
                <w:szCs w:val="20"/>
              </w:rPr>
            </w:pPr>
            <w:r w:rsidRPr="00D00A29">
              <w:rPr>
                <w:rFonts w:ascii="Times New Roman" w:hAnsi="Times New Roman"/>
                <w:b/>
                <w:sz w:val="20"/>
                <w:szCs w:val="20"/>
              </w:rPr>
              <w:t xml:space="preserve">ESFIGMOMANOMETRO ADULTO: </w:t>
            </w:r>
            <w:r w:rsidRPr="00D00A29">
              <w:rPr>
                <w:rFonts w:ascii="Times New Roman" w:hAnsi="Times New Roman"/>
                <w:sz w:val="20"/>
                <w:szCs w:val="20"/>
              </w:rPr>
              <w:t xml:space="preserve">Braçadeira em nylon com fecho em </w:t>
            </w:r>
            <w:proofErr w:type="spellStart"/>
            <w:r w:rsidRPr="00D00A29">
              <w:rPr>
                <w:rFonts w:ascii="Times New Roman" w:hAnsi="Times New Roman"/>
                <w:sz w:val="20"/>
                <w:szCs w:val="20"/>
              </w:rPr>
              <w:t>velcro</w:t>
            </w:r>
            <w:proofErr w:type="spellEnd"/>
            <w:r w:rsidRPr="00D00A29">
              <w:rPr>
                <w:rFonts w:ascii="Times New Roman" w:hAnsi="Times New Roman"/>
                <w:sz w:val="20"/>
                <w:szCs w:val="20"/>
              </w:rPr>
              <w:t xml:space="preserve"> Braçadeira destinada a braços com circunferência entre 18 e 35 centímetros Faixa de medição de 0 a 300 </w:t>
            </w:r>
            <w:proofErr w:type="spellStart"/>
            <w:r w:rsidRPr="00D00A29">
              <w:rPr>
                <w:rFonts w:ascii="Times New Roman" w:hAnsi="Times New Roman"/>
                <w:sz w:val="20"/>
                <w:szCs w:val="20"/>
              </w:rPr>
              <w:t>mmhg</w:t>
            </w:r>
            <w:proofErr w:type="spellEnd"/>
            <w:r w:rsidRPr="00D00A29">
              <w:rPr>
                <w:rFonts w:ascii="Times New Roman" w:hAnsi="Times New Roman"/>
                <w:sz w:val="20"/>
                <w:szCs w:val="20"/>
              </w:rPr>
              <w:t xml:space="preserve">. Tolerância +/- 3 </w:t>
            </w:r>
            <w:proofErr w:type="spellStart"/>
            <w:r w:rsidRPr="00D00A29">
              <w:rPr>
                <w:rFonts w:ascii="Times New Roman" w:hAnsi="Times New Roman"/>
                <w:sz w:val="20"/>
                <w:szCs w:val="20"/>
              </w:rPr>
              <w:t>mmhg</w:t>
            </w:r>
            <w:proofErr w:type="spellEnd"/>
            <w:r w:rsidRPr="00D00A29">
              <w:rPr>
                <w:rFonts w:ascii="Times New Roman" w:hAnsi="Times New Roman"/>
                <w:sz w:val="20"/>
                <w:szCs w:val="20"/>
              </w:rPr>
              <w:t xml:space="preserve"> verificado e aprovado pelo INMETRO Manguito e pera em PVC Estojo para viagem.</w:t>
            </w:r>
          </w:p>
        </w:tc>
        <w:tc>
          <w:tcPr>
            <w:tcW w:w="915" w:type="dxa"/>
            <w:shd w:val="clear" w:color="auto" w:fill="auto"/>
            <w:vAlign w:val="center"/>
          </w:tcPr>
          <w:p w14:paraId="04AFDB14" w14:textId="6D4C11B7" w:rsidR="00082D8B" w:rsidRPr="00D00A29" w:rsidRDefault="004D2905" w:rsidP="00096A11">
            <w:pPr>
              <w:spacing w:after="0" w:line="240" w:lineRule="auto"/>
              <w:jc w:val="center"/>
              <w:rPr>
                <w:rFonts w:ascii="Times New Roman" w:hAnsi="Times New Roman"/>
              </w:rPr>
            </w:pPr>
            <w:r>
              <w:rPr>
                <w:rFonts w:ascii="Times New Roman" w:hAnsi="Times New Roman"/>
              </w:rPr>
              <w:t>05</w:t>
            </w:r>
            <w:r w:rsidR="00082D8B" w:rsidRPr="00D00A29">
              <w:rPr>
                <w:rFonts w:ascii="Times New Roman" w:hAnsi="Times New Roman"/>
              </w:rPr>
              <w:t xml:space="preserve"> unid.</w:t>
            </w:r>
          </w:p>
        </w:tc>
      </w:tr>
      <w:tr w:rsidR="00082D8B" w:rsidRPr="00D00A29" w14:paraId="1E861209" w14:textId="1B0025A7" w:rsidTr="00096A11">
        <w:trPr>
          <w:jc w:val="center"/>
        </w:trPr>
        <w:tc>
          <w:tcPr>
            <w:tcW w:w="902" w:type="dxa"/>
            <w:shd w:val="clear" w:color="auto" w:fill="auto"/>
            <w:vAlign w:val="center"/>
          </w:tcPr>
          <w:p w14:paraId="24245AB4" w14:textId="2135433F" w:rsidR="00082D8B" w:rsidRPr="00D00A29" w:rsidRDefault="003E1565" w:rsidP="003F15B1">
            <w:pPr>
              <w:spacing w:after="0" w:line="240" w:lineRule="auto"/>
              <w:jc w:val="center"/>
              <w:rPr>
                <w:rFonts w:ascii="Times New Roman" w:hAnsi="Times New Roman"/>
              </w:rPr>
            </w:pPr>
            <w:r>
              <w:rPr>
                <w:rFonts w:ascii="Times New Roman" w:hAnsi="Times New Roman"/>
              </w:rPr>
              <w:t>0</w:t>
            </w:r>
            <w:r w:rsidR="00F66973">
              <w:rPr>
                <w:rFonts w:ascii="Times New Roman" w:hAnsi="Times New Roman"/>
              </w:rPr>
              <w:t>4</w:t>
            </w:r>
          </w:p>
        </w:tc>
        <w:tc>
          <w:tcPr>
            <w:tcW w:w="7900" w:type="dxa"/>
            <w:shd w:val="clear" w:color="auto" w:fill="auto"/>
            <w:vAlign w:val="center"/>
          </w:tcPr>
          <w:p w14:paraId="21B8701A" w14:textId="5E735EEA" w:rsidR="00082D8B" w:rsidRPr="00D00A29" w:rsidRDefault="00082D8B" w:rsidP="003F15B1">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MESA DE ESCRITÓRIO: </w:t>
            </w:r>
            <w:r w:rsidRPr="00D00A29">
              <w:rPr>
                <w:rFonts w:ascii="Times New Roman" w:hAnsi="Times New Roman"/>
                <w:bCs/>
                <w:sz w:val="20"/>
                <w:szCs w:val="20"/>
              </w:rPr>
              <w:t xml:space="preserve">Material estrutura em aço carbono e tampo em MDP; pintura epóxi na cor cinza; pés em </w:t>
            </w:r>
            <w:proofErr w:type="spellStart"/>
            <w:r w:rsidRPr="00D00A29">
              <w:rPr>
                <w:rFonts w:ascii="Times New Roman" w:hAnsi="Times New Roman"/>
                <w:bCs/>
                <w:sz w:val="20"/>
                <w:szCs w:val="20"/>
              </w:rPr>
              <w:t>metalon</w:t>
            </w:r>
            <w:proofErr w:type="spellEnd"/>
            <w:r w:rsidRPr="00D00A29">
              <w:rPr>
                <w:rFonts w:ascii="Times New Roman" w:hAnsi="Times New Roman"/>
                <w:bCs/>
                <w:sz w:val="20"/>
                <w:szCs w:val="20"/>
              </w:rPr>
              <w:t xml:space="preserve">; acabamento em fita de borda; possui no mínimo </w:t>
            </w:r>
            <w:proofErr w:type="gramStart"/>
            <w:r w:rsidRPr="00D00A29">
              <w:rPr>
                <w:rFonts w:ascii="Times New Roman" w:hAnsi="Times New Roman"/>
                <w:bCs/>
                <w:sz w:val="20"/>
                <w:szCs w:val="20"/>
              </w:rPr>
              <w:t>2</w:t>
            </w:r>
            <w:proofErr w:type="gramEnd"/>
            <w:r w:rsidRPr="00D00A29">
              <w:rPr>
                <w:rFonts w:ascii="Times New Roman" w:hAnsi="Times New Roman"/>
                <w:bCs/>
                <w:sz w:val="20"/>
                <w:szCs w:val="20"/>
              </w:rPr>
              <w:t xml:space="preserve"> gavetas do lado direito; Formato retangular; Dimensões aprox. Largura:150 cm/Profundidade 60cm/Altura: 75 cm. Montagem inclusa.</w:t>
            </w:r>
          </w:p>
        </w:tc>
        <w:tc>
          <w:tcPr>
            <w:tcW w:w="915" w:type="dxa"/>
            <w:shd w:val="clear" w:color="auto" w:fill="auto"/>
            <w:vAlign w:val="center"/>
          </w:tcPr>
          <w:p w14:paraId="3BB15E93" w14:textId="0BA4D5D5" w:rsidR="00082D8B" w:rsidRPr="00D00A29" w:rsidRDefault="004D2905" w:rsidP="003F15B1">
            <w:pPr>
              <w:spacing w:after="0" w:line="240" w:lineRule="auto"/>
              <w:jc w:val="center"/>
              <w:rPr>
                <w:rFonts w:ascii="Times New Roman" w:hAnsi="Times New Roman"/>
              </w:rPr>
            </w:pPr>
            <w:r>
              <w:rPr>
                <w:rFonts w:ascii="Times New Roman" w:hAnsi="Times New Roman"/>
              </w:rPr>
              <w:t>07</w:t>
            </w:r>
            <w:r w:rsidR="008263C7">
              <w:rPr>
                <w:rFonts w:ascii="Times New Roman" w:hAnsi="Times New Roman"/>
              </w:rPr>
              <w:t xml:space="preserve"> </w:t>
            </w:r>
            <w:r w:rsidR="00082D8B" w:rsidRPr="00D00A29">
              <w:rPr>
                <w:rFonts w:ascii="Times New Roman" w:hAnsi="Times New Roman"/>
              </w:rPr>
              <w:t>unid.</w:t>
            </w:r>
          </w:p>
        </w:tc>
      </w:tr>
      <w:bookmarkEnd w:id="0"/>
    </w:tbl>
    <w:p w14:paraId="7DDC70B8" w14:textId="77777777" w:rsidR="00BC3B80" w:rsidRPr="00D00A29" w:rsidRDefault="00BC3B80" w:rsidP="003F15B1">
      <w:pPr>
        <w:jc w:val="both"/>
        <w:rPr>
          <w:rFonts w:ascii="Times New Roman" w:hAnsi="Times New Roman"/>
          <w:b/>
        </w:rPr>
      </w:pPr>
    </w:p>
    <w:p w14:paraId="284A271E" w14:textId="7526684C" w:rsidR="000224F0" w:rsidRPr="00D00A29" w:rsidRDefault="000224F0" w:rsidP="003F15B1">
      <w:pPr>
        <w:spacing w:before="100" w:beforeAutospacing="1" w:after="100" w:afterAutospacing="1"/>
        <w:ind w:left="284"/>
        <w:jc w:val="both"/>
        <w:rPr>
          <w:rFonts w:ascii="Times New Roman" w:hAnsi="Times New Roman"/>
        </w:rPr>
      </w:pPr>
      <w:r w:rsidRPr="00D00A29">
        <w:rPr>
          <w:rFonts w:ascii="Times New Roman" w:hAnsi="Times New Roman"/>
          <w:b/>
        </w:rPr>
        <w:t>DOS RECURSOS FINANCEIROS E ORÇAMENTÁRIOS</w:t>
      </w:r>
      <w:r w:rsidRPr="00D00A29">
        <w:rPr>
          <w:rFonts w:ascii="Times New Roman" w:hAnsi="Times New Roman"/>
        </w:rPr>
        <w:t xml:space="preserve">: Os recursos financeiros para pagamento do objeto do presente Termo serão advindos </w:t>
      </w:r>
      <w:r w:rsidR="004E5176" w:rsidRPr="00D00A29">
        <w:rPr>
          <w:rFonts w:ascii="Times New Roman" w:hAnsi="Times New Roman"/>
        </w:rPr>
        <w:t>d</w:t>
      </w:r>
      <w:r w:rsidR="00B710FC" w:rsidRPr="00D00A29">
        <w:rPr>
          <w:rFonts w:ascii="Times New Roman" w:hAnsi="Times New Roman"/>
        </w:rPr>
        <w:t>a RESOLUÇÃO SES/MG Nº 8438 DE 09 DE NOVEMBRO DE 2022.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9"/>
        <w:gridCol w:w="3880"/>
      </w:tblGrid>
      <w:tr w:rsidR="000224F0" w:rsidRPr="00D00A29" w14:paraId="5FF11484" w14:textId="77777777" w:rsidTr="00B71D49">
        <w:trPr>
          <w:trHeight w:val="485"/>
          <w:jc w:val="center"/>
        </w:trPr>
        <w:tc>
          <w:tcPr>
            <w:tcW w:w="6589" w:type="dxa"/>
            <w:tcBorders>
              <w:top w:val="single" w:sz="4" w:space="0" w:color="auto"/>
              <w:left w:val="single" w:sz="4" w:space="0" w:color="auto"/>
              <w:bottom w:val="single" w:sz="4" w:space="0" w:color="auto"/>
              <w:right w:val="single" w:sz="4" w:space="0" w:color="auto"/>
            </w:tcBorders>
            <w:hideMark/>
          </w:tcPr>
          <w:p w14:paraId="3FCB5F3F" w14:textId="77777777" w:rsidR="000224F0" w:rsidRPr="00D00A29" w:rsidRDefault="000224F0" w:rsidP="003F15B1">
            <w:pPr>
              <w:jc w:val="center"/>
              <w:rPr>
                <w:rFonts w:ascii="Times New Roman" w:hAnsi="Times New Roman"/>
              </w:rPr>
            </w:pPr>
            <w:r w:rsidRPr="00D00A29">
              <w:rPr>
                <w:rFonts w:ascii="Times New Roman" w:hAnsi="Times New Roman"/>
              </w:rPr>
              <w:t>DOTAÇÃO ORÇAMENTÁRIA</w:t>
            </w:r>
          </w:p>
        </w:tc>
        <w:tc>
          <w:tcPr>
            <w:tcW w:w="3880" w:type="dxa"/>
            <w:tcBorders>
              <w:top w:val="single" w:sz="4" w:space="0" w:color="auto"/>
              <w:left w:val="single" w:sz="4" w:space="0" w:color="auto"/>
              <w:bottom w:val="single" w:sz="4" w:space="0" w:color="auto"/>
              <w:right w:val="single" w:sz="4" w:space="0" w:color="auto"/>
            </w:tcBorders>
            <w:hideMark/>
          </w:tcPr>
          <w:p w14:paraId="7811DA50" w14:textId="77777777" w:rsidR="000224F0" w:rsidRPr="00D00A29" w:rsidRDefault="000224F0" w:rsidP="003F15B1">
            <w:pPr>
              <w:jc w:val="center"/>
              <w:rPr>
                <w:rFonts w:ascii="Times New Roman" w:hAnsi="Times New Roman"/>
              </w:rPr>
            </w:pPr>
            <w:r w:rsidRPr="00D00A29">
              <w:rPr>
                <w:rFonts w:ascii="Times New Roman" w:hAnsi="Times New Roman"/>
              </w:rPr>
              <w:t>VISTO DA CONTABILIDADE</w:t>
            </w:r>
          </w:p>
        </w:tc>
      </w:tr>
      <w:tr w:rsidR="000224F0" w:rsidRPr="00D00A29" w14:paraId="0AFD4353" w14:textId="77777777" w:rsidTr="00B71D49">
        <w:trPr>
          <w:trHeight w:val="1113"/>
          <w:jc w:val="center"/>
        </w:trPr>
        <w:tc>
          <w:tcPr>
            <w:tcW w:w="6589" w:type="dxa"/>
            <w:tcBorders>
              <w:top w:val="single" w:sz="4" w:space="0" w:color="auto"/>
              <w:left w:val="single" w:sz="4" w:space="0" w:color="auto"/>
              <w:bottom w:val="single" w:sz="4" w:space="0" w:color="auto"/>
              <w:right w:val="single" w:sz="4" w:space="0" w:color="auto"/>
            </w:tcBorders>
          </w:tcPr>
          <w:p w14:paraId="3EACE3B2" w14:textId="77777777" w:rsidR="000224F0" w:rsidRPr="00D00A29" w:rsidRDefault="000224F0" w:rsidP="003F15B1">
            <w:pPr>
              <w:jc w:val="both"/>
              <w:rPr>
                <w:rFonts w:ascii="Times New Roman" w:hAnsi="Times New Roman"/>
                <w:highlight w:val="yellow"/>
              </w:rPr>
            </w:pPr>
          </w:p>
        </w:tc>
        <w:tc>
          <w:tcPr>
            <w:tcW w:w="3880" w:type="dxa"/>
            <w:tcBorders>
              <w:top w:val="single" w:sz="4" w:space="0" w:color="auto"/>
              <w:left w:val="single" w:sz="4" w:space="0" w:color="auto"/>
              <w:bottom w:val="single" w:sz="4" w:space="0" w:color="auto"/>
              <w:right w:val="single" w:sz="4" w:space="0" w:color="auto"/>
            </w:tcBorders>
          </w:tcPr>
          <w:p w14:paraId="09A7F20B" w14:textId="77777777" w:rsidR="000224F0" w:rsidRPr="00D00A29" w:rsidRDefault="000224F0" w:rsidP="003F15B1">
            <w:pPr>
              <w:jc w:val="both"/>
              <w:rPr>
                <w:rFonts w:ascii="Times New Roman" w:hAnsi="Times New Roman"/>
              </w:rPr>
            </w:pPr>
          </w:p>
        </w:tc>
      </w:tr>
    </w:tbl>
    <w:p w14:paraId="0BD1C237" w14:textId="753F1318" w:rsidR="00062FCE" w:rsidRPr="00D00A29" w:rsidRDefault="0057240E" w:rsidP="0057240E">
      <w:pPr>
        <w:tabs>
          <w:tab w:val="left" w:pos="6150"/>
        </w:tabs>
        <w:jc w:val="both"/>
        <w:rPr>
          <w:rFonts w:ascii="Times New Roman" w:hAnsi="Times New Roman"/>
          <w:b/>
        </w:rPr>
      </w:pPr>
      <w:r>
        <w:rPr>
          <w:rFonts w:ascii="Times New Roman" w:hAnsi="Times New Roman"/>
        </w:rPr>
        <w:tab/>
      </w:r>
      <w:r w:rsidR="00B71D49" w:rsidRPr="00D00A29">
        <w:rPr>
          <w:rFonts w:ascii="Times New Roman" w:hAnsi="Times New Roman"/>
          <w:b/>
        </w:rPr>
        <w:t xml:space="preserve"> </w:t>
      </w:r>
    </w:p>
    <w:p w14:paraId="6FE9B37C" w14:textId="77777777" w:rsidR="00062FCE"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73977FEC"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 xml:space="preserve">Christian </w:t>
      </w:r>
      <w:proofErr w:type="spellStart"/>
      <w:r w:rsidRPr="00D00A29">
        <w:rPr>
          <w:rFonts w:ascii="Times New Roman" w:hAnsi="Times New Roman"/>
          <w:b/>
        </w:rPr>
        <w:t>Chebly</w:t>
      </w:r>
      <w:proofErr w:type="spellEnd"/>
      <w:r w:rsidRPr="00D00A29">
        <w:rPr>
          <w:rFonts w:ascii="Times New Roman" w:hAnsi="Times New Roman"/>
          <w:b/>
        </w:rPr>
        <w:t xml:space="preserve"> Prata Lima</w:t>
      </w:r>
    </w:p>
    <w:p w14:paraId="161385E3"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Secretário de Saúde</w:t>
      </w:r>
    </w:p>
    <w:p w14:paraId="241D5EF0" w14:textId="686EB8E5" w:rsidR="00F448B2" w:rsidRPr="00D00A29" w:rsidRDefault="000224F0" w:rsidP="003F15B1">
      <w:pPr>
        <w:spacing w:after="0"/>
        <w:ind w:left="170"/>
        <w:jc w:val="center"/>
        <w:rPr>
          <w:rStyle w:val="Forte"/>
          <w:rFonts w:ascii="Times New Roman" w:eastAsia="Times New Roman" w:hAnsi="Times New Roman"/>
          <w:b w:val="0"/>
          <w:sz w:val="24"/>
          <w:szCs w:val="24"/>
          <w:lang w:eastAsia="ar-SA"/>
        </w:rPr>
      </w:pPr>
      <w:r w:rsidRPr="00D00A29">
        <w:rPr>
          <w:rFonts w:ascii="Times New Roman" w:hAnsi="Times New Roman"/>
          <w:b/>
        </w:rPr>
        <w:t>Itaguara - MG</w:t>
      </w:r>
    </w:p>
    <w:p w14:paraId="2D2E0596" w14:textId="4ABAF281" w:rsidR="001212E3" w:rsidRPr="00D00A29" w:rsidRDefault="001212E3"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lastRenderedPageBreak/>
        <w:t>TERMO DE REFERÊNCIA</w:t>
      </w:r>
    </w:p>
    <w:p w14:paraId="20AB79F0" w14:textId="6D71B192" w:rsidR="0067554E" w:rsidRPr="00D00A29" w:rsidRDefault="0067554E" w:rsidP="003F15B1">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D00A29" w:rsidRDefault="00F448B2" w:rsidP="003F15B1">
      <w:pPr>
        <w:suppressAutoHyphens/>
        <w:spacing w:after="0" w:line="240" w:lineRule="auto"/>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 xml:space="preserve">1. </w:t>
      </w:r>
      <w:r w:rsidR="0067554E" w:rsidRPr="00D00A29">
        <w:rPr>
          <w:rStyle w:val="Forte"/>
          <w:rFonts w:ascii="Times New Roman" w:eastAsia="Times New Roman" w:hAnsi="Times New Roman"/>
          <w:sz w:val="24"/>
          <w:szCs w:val="24"/>
          <w:lang w:eastAsia="ar-SA"/>
        </w:rPr>
        <w:t>OBJETO</w:t>
      </w:r>
      <w:r w:rsidR="0067554E" w:rsidRPr="00D00A29">
        <w:rPr>
          <w:rStyle w:val="Forte"/>
          <w:rFonts w:ascii="Times New Roman" w:eastAsia="Times New Roman" w:hAnsi="Times New Roman"/>
          <w:b w:val="0"/>
          <w:sz w:val="24"/>
          <w:szCs w:val="24"/>
          <w:lang w:eastAsia="ar-SA"/>
        </w:rPr>
        <w:t xml:space="preserve">: </w:t>
      </w:r>
    </w:p>
    <w:p w14:paraId="6240767C" w14:textId="12701DC1" w:rsidR="00FB1B06" w:rsidRPr="00D00A29" w:rsidRDefault="00FB1B06" w:rsidP="0009418E">
      <w:pPr>
        <w:suppressAutoHyphens/>
        <w:spacing w:after="0"/>
        <w:ind w:firstLine="708"/>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b w:val="0"/>
          <w:sz w:val="24"/>
          <w:szCs w:val="24"/>
          <w:lang w:eastAsia="ar-SA"/>
        </w:rPr>
        <w:t>Aquisição de</w:t>
      </w:r>
      <w:r w:rsidR="00D00A29" w:rsidRPr="00D00A29">
        <w:rPr>
          <w:rStyle w:val="Forte"/>
          <w:rFonts w:ascii="Times New Roman" w:eastAsia="Times New Roman" w:hAnsi="Times New Roman"/>
          <w:b w:val="0"/>
          <w:sz w:val="24"/>
          <w:szCs w:val="24"/>
          <w:lang w:eastAsia="ar-SA"/>
        </w:rPr>
        <w:t xml:space="preserve"> moveis, eletrodomésticos, equipamentos de informática, equipamentos e materiais médico-hospitalares para o Centro de Referência de Saúde Mental</w:t>
      </w:r>
      <w:r w:rsidRPr="00D00A29">
        <w:rPr>
          <w:rStyle w:val="Forte"/>
          <w:rFonts w:ascii="Times New Roman" w:eastAsia="Times New Roman" w:hAnsi="Times New Roman"/>
          <w:b w:val="0"/>
          <w:sz w:val="24"/>
          <w:szCs w:val="24"/>
          <w:lang w:eastAsia="ar-SA"/>
        </w:rPr>
        <w:t>.</w:t>
      </w:r>
    </w:p>
    <w:p w14:paraId="7DE16FE0" w14:textId="77777777" w:rsidR="002E541B" w:rsidRPr="00D00A29" w:rsidRDefault="002E541B" w:rsidP="003F15B1">
      <w:pPr>
        <w:suppressAutoHyphens/>
        <w:spacing w:after="0" w:line="240" w:lineRule="auto"/>
        <w:jc w:val="both"/>
        <w:rPr>
          <w:rStyle w:val="Forte"/>
          <w:rFonts w:ascii="Times New Roman" w:eastAsia="Times New Roman" w:hAnsi="Times New Roman"/>
          <w:b w:val="0"/>
          <w:sz w:val="24"/>
          <w:szCs w:val="24"/>
          <w:lang w:eastAsia="ar-SA"/>
        </w:rPr>
      </w:pPr>
    </w:p>
    <w:p w14:paraId="795224ED" w14:textId="11359DFD" w:rsidR="00F96CFC" w:rsidRDefault="002E541B" w:rsidP="00477029">
      <w:pPr>
        <w:pStyle w:val="PargrafodaLista"/>
        <w:numPr>
          <w:ilvl w:val="1"/>
          <w:numId w:val="9"/>
        </w:numPr>
        <w:suppressAutoHyphens/>
        <w:spacing w:after="0" w:line="240" w:lineRule="auto"/>
        <w:jc w:val="both"/>
        <w:rPr>
          <w:rStyle w:val="Forte"/>
          <w:rFonts w:ascii="Times New Roman" w:eastAsia="Times New Roman" w:hAnsi="Times New Roman"/>
          <w:sz w:val="24"/>
          <w:szCs w:val="24"/>
          <w:lang w:eastAsia="ar-SA"/>
        </w:rPr>
      </w:pPr>
      <w:r w:rsidRPr="00DD1D15">
        <w:rPr>
          <w:rStyle w:val="Forte"/>
          <w:rFonts w:ascii="Times New Roman" w:eastAsia="Times New Roman" w:hAnsi="Times New Roman"/>
          <w:sz w:val="24"/>
          <w:szCs w:val="24"/>
          <w:lang w:eastAsia="ar-SA"/>
        </w:rPr>
        <w:t>ESPECIFICAÇÕES E QUANTIDADES:</w:t>
      </w:r>
    </w:p>
    <w:p w14:paraId="50FAB419" w14:textId="49CD5B7E" w:rsidR="00DD1D15" w:rsidRDefault="00DD1D15" w:rsidP="00DD1D15">
      <w:pPr>
        <w:suppressAutoHyphens/>
        <w:spacing w:after="0" w:line="240" w:lineRule="auto"/>
        <w:jc w:val="both"/>
        <w:rPr>
          <w:rStyle w:val="Forte"/>
          <w:rFonts w:ascii="Times New Roman" w:eastAsia="Times New Roman" w:hAnsi="Times New Roman"/>
          <w:sz w:val="24"/>
          <w:szCs w:val="24"/>
          <w:lang w:eastAsia="ar-SA"/>
        </w:rPr>
      </w:pPr>
    </w:p>
    <w:tbl>
      <w:tblPr>
        <w:tblW w:w="10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900"/>
        <w:gridCol w:w="915"/>
        <w:gridCol w:w="1139"/>
      </w:tblGrid>
      <w:tr w:rsidR="004C103C" w:rsidRPr="00D00A29" w14:paraId="2978D21D" w14:textId="752520D4" w:rsidTr="004C103C">
        <w:trPr>
          <w:jc w:val="center"/>
        </w:trPr>
        <w:tc>
          <w:tcPr>
            <w:tcW w:w="902" w:type="dxa"/>
            <w:shd w:val="clear" w:color="auto" w:fill="auto"/>
            <w:vAlign w:val="center"/>
          </w:tcPr>
          <w:p w14:paraId="53E7D863" w14:textId="77777777" w:rsidR="004C103C" w:rsidRPr="00D00A29" w:rsidRDefault="004C103C" w:rsidP="007D13D3">
            <w:pPr>
              <w:spacing w:after="0" w:line="240" w:lineRule="auto"/>
              <w:jc w:val="center"/>
              <w:rPr>
                <w:rFonts w:ascii="Times New Roman" w:hAnsi="Times New Roman"/>
                <w:b/>
              </w:rPr>
            </w:pPr>
            <w:r w:rsidRPr="00D00A29">
              <w:rPr>
                <w:rFonts w:ascii="Times New Roman" w:hAnsi="Times New Roman"/>
                <w:b/>
              </w:rPr>
              <w:t>ITEM</w:t>
            </w:r>
          </w:p>
        </w:tc>
        <w:tc>
          <w:tcPr>
            <w:tcW w:w="7900" w:type="dxa"/>
            <w:shd w:val="clear" w:color="auto" w:fill="auto"/>
            <w:vAlign w:val="center"/>
          </w:tcPr>
          <w:p w14:paraId="006537EB" w14:textId="77777777" w:rsidR="004C103C" w:rsidRPr="00D00A29" w:rsidRDefault="004C103C" w:rsidP="007D13D3">
            <w:pPr>
              <w:spacing w:after="0" w:line="240" w:lineRule="auto"/>
              <w:jc w:val="center"/>
              <w:rPr>
                <w:rFonts w:ascii="Times New Roman" w:hAnsi="Times New Roman"/>
                <w:b/>
                <w:color w:val="000000"/>
              </w:rPr>
            </w:pPr>
            <w:r w:rsidRPr="00D00A29">
              <w:rPr>
                <w:rFonts w:ascii="Times New Roman" w:hAnsi="Times New Roman"/>
                <w:b/>
                <w:color w:val="000000"/>
              </w:rPr>
              <w:t>DESCRIÇÃO</w:t>
            </w:r>
          </w:p>
        </w:tc>
        <w:tc>
          <w:tcPr>
            <w:tcW w:w="915" w:type="dxa"/>
            <w:shd w:val="clear" w:color="auto" w:fill="auto"/>
            <w:vAlign w:val="center"/>
          </w:tcPr>
          <w:p w14:paraId="461EDFB4" w14:textId="77777777" w:rsidR="004C103C" w:rsidRPr="00D00A29" w:rsidRDefault="004C103C" w:rsidP="007D13D3">
            <w:pPr>
              <w:spacing w:after="0" w:line="240" w:lineRule="auto"/>
              <w:jc w:val="center"/>
              <w:rPr>
                <w:rFonts w:ascii="Times New Roman" w:hAnsi="Times New Roman"/>
                <w:b/>
              </w:rPr>
            </w:pPr>
            <w:r w:rsidRPr="00D00A29">
              <w:rPr>
                <w:rFonts w:ascii="Times New Roman" w:hAnsi="Times New Roman"/>
                <w:b/>
              </w:rPr>
              <w:t>QTD.</w:t>
            </w:r>
          </w:p>
        </w:tc>
        <w:tc>
          <w:tcPr>
            <w:tcW w:w="1139" w:type="dxa"/>
          </w:tcPr>
          <w:p w14:paraId="2C694886" w14:textId="2A345CA2" w:rsidR="004C103C" w:rsidRPr="00D00A29" w:rsidRDefault="004C103C" w:rsidP="007D13D3">
            <w:pPr>
              <w:spacing w:after="0" w:line="240" w:lineRule="auto"/>
              <w:jc w:val="center"/>
              <w:rPr>
                <w:rFonts w:ascii="Times New Roman" w:hAnsi="Times New Roman"/>
                <w:b/>
              </w:rPr>
            </w:pPr>
            <w:r>
              <w:rPr>
                <w:rFonts w:ascii="Times New Roman" w:hAnsi="Times New Roman"/>
                <w:b/>
              </w:rPr>
              <w:t>Preço Total</w:t>
            </w:r>
          </w:p>
        </w:tc>
      </w:tr>
      <w:tr w:rsidR="004C103C" w:rsidRPr="00D00A29" w14:paraId="13BAD381" w14:textId="5E0FF88C" w:rsidTr="002C2FDD">
        <w:trPr>
          <w:jc w:val="center"/>
        </w:trPr>
        <w:tc>
          <w:tcPr>
            <w:tcW w:w="902" w:type="dxa"/>
            <w:shd w:val="clear" w:color="auto" w:fill="auto"/>
            <w:vAlign w:val="center"/>
          </w:tcPr>
          <w:p w14:paraId="1B215C9B" w14:textId="77777777" w:rsidR="004C103C" w:rsidRPr="00D00A29" w:rsidRDefault="004C103C" w:rsidP="007D13D3">
            <w:pPr>
              <w:spacing w:after="0" w:line="240" w:lineRule="auto"/>
              <w:jc w:val="center"/>
              <w:rPr>
                <w:rFonts w:ascii="Times New Roman" w:hAnsi="Times New Roman"/>
              </w:rPr>
            </w:pPr>
            <w:r>
              <w:rPr>
                <w:rFonts w:ascii="Times New Roman" w:hAnsi="Times New Roman"/>
              </w:rPr>
              <w:t>01</w:t>
            </w:r>
          </w:p>
        </w:tc>
        <w:tc>
          <w:tcPr>
            <w:tcW w:w="7900" w:type="dxa"/>
            <w:shd w:val="clear" w:color="auto" w:fill="auto"/>
            <w:vAlign w:val="center"/>
          </w:tcPr>
          <w:p w14:paraId="69EA7761" w14:textId="77777777" w:rsidR="004C103C" w:rsidRPr="00D00A29" w:rsidRDefault="004C103C" w:rsidP="007D13D3">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CADEIRA GIRATÓRIA: </w:t>
            </w:r>
            <w:r w:rsidRPr="00D00A29">
              <w:rPr>
                <w:rFonts w:ascii="Times New Roman" w:hAnsi="Times New Roman"/>
                <w:bCs/>
                <w:sz w:val="20"/>
                <w:szCs w:val="20"/>
              </w:rPr>
              <w:t xml:space="preserve">assento e </w:t>
            </w:r>
            <w:proofErr w:type="gramStart"/>
            <w:r w:rsidRPr="00D00A29">
              <w:rPr>
                <w:rFonts w:ascii="Times New Roman" w:hAnsi="Times New Roman"/>
                <w:bCs/>
                <w:sz w:val="20"/>
                <w:szCs w:val="20"/>
              </w:rPr>
              <w:t>encosto em</w:t>
            </w:r>
            <w:proofErr w:type="gramEnd"/>
            <w:r w:rsidRPr="00D00A29">
              <w:rPr>
                <w:rFonts w:ascii="Times New Roman" w:hAnsi="Times New Roman"/>
                <w:bCs/>
                <w:sz w:val="20"/>
                <w:szCs w:val="20"/>
              </w:rPr>
              <w:t xml:space="preserve"> madeira compensada, espuma injetada com densidade média de 55kg/m3; revestimento em tecido polipropileno azul com preto, braços fixos em polipropileno. Base em aço com capa protetora em polipropileno. Mecanismo giratório com regulagem de altura com sistema de amortecimento a gás; relax inclinação do conjunto assento e encosto com trava na posição inicial e regulador de tensão. Medidas Assento: 49 cm largura x 48 cm profundidade x 70 mm espessuras. Medidas Encosto: 46 cm largura x 61 cm altura x 70 mm espessuras. Altura do Assento até o chão: mínimo 42 cm - máximo 54 cm. Altura do braço até o chão: mínimo 66 cm - máximo 78 cm. Altura total até o chão: mínimo 108 cm - máximo 120 cm. Dimensões aproximadas do produto montado: 60 cm largura x 60 cm profundidade. Conteúdo da embalagem: </w:t>
            </w:r>
            <w:proofErr w:type="gramStart"/>
            <w:r w:rsidRPr="00D00A29">
              <w:rPr>
                <w:rFonts w:ascii="Times New Roman" w:hAnsi="Times New Roman"/>
                <w:bCs/>
                <w:sz w:val="20"/>
                <w:szCs w:val="20"/>
              </w:rPr>
              <w:t>1</w:t>
            </w:r>
            <w:proofErr w:type="gramEnd"/>
            <w:r w:rsidRPr="00D00A29">
              <w:rPr>
                <w:rFonts w:ascii="Times New Roman" w:hAnsi="Times New Roman"/>
                <w:bCs/>
                <w:sz w:val="20"/>
                <w:szCs w:val="20"/>
              </w:rPr>
              <w:t xml:space="preserve"> cadeira. Dimensões aproximadas da embalagem 78 cm largura x 28 cm profundidade x 65 cm altura. Peso líquido aproximado do produto: 14 kg.</w:t>
            </w:r>
            <w:proofErr w:type="gramStart"/>
            <w:r w:rsidRPr="00D00A29">
              <w:rPr>
                <w:rFonts w:ascii="Times New Roman" w:hAnsi="Times New Roman"/>
                <w:bCs/>
                <w:sz w:val="20"/>
                <w:szCs w:val="20"/>
              </w:rPr>
              <w:t xml:space="preserve">  </w:t>
            </w:r>
            <w:proofErr w:type="gramEnd"/>
            <w:r w:rsidRPr="00D00A29">
              <w:rPr>
                <w:rFonts w:ascii="Times New Roman" w:hAnsi="Times New Roman"/>
                <w:bCs/>
                <w:sz w:val="20"/>
                <w:szCs w:val="20"/>
              </w:rPr>
              <w:t>Peso recomendado: até 120 kg. Garantia 6 meses.</w:t>
            </w:r>
          </w:p>
        </w:tc>
        <w:tc>
          <w:tcPr>
            <w:tcW w:w="915" w:type="dxa"/>
            <w:shd w:val="clear" w:color="auto" w:fill="auto"/>
            <w:vAlign w:val="center"/>
          </w:tcPr>
          <w:p w14:paraId="62F2B29B" w14:textId="598C115A" w:rsidR="004C103C" w:rsidRPr="00D00A29" w:rsidRDefault="004D2905" w:rsidP="002C2FDD">
            <w:pPr>
              <w:spacing w:after="0" w:line="240" w:lineRule="auto"/>
              <w:jc w:val="center"/>
              <w:rPr>
                <w:rFonts w:ascii="Times New Roman" w:hAnsi="Times New Roman"/>
              </w:rPr>
            </w:pPr>
            <w:r>
              <w:rPr>
                <w:rFonts w:ascii="Times New Roman" w:hAnsi="Times New Roman"/>
              </w:rPr>
              <w:t>10</w:t>
            </w:r>
            <w:r w:rsidR="004C103C">
              <w:rPr>
                <w:rFonts w:ascii="Times New Roman" w:hAnsi="Times New Roman"/>
              </w:rPr>
              <w:t xml:space="preserve"> </w:t>
            </w:r>
            <w:r w:rsidR="004C103C" w:rsidRPr="00D00A29">
              <w:rPr>
                <w:rFonts w:ascii="Times New Roman" w:hAnsi="Times New Roman"/>
              </w:rPr>
              <w:t>unid.</w:t>
            </w:r>
          </w:p>
        </w:tc>
        <w:tc>
          <w:tcPr>
            <w:tcW w:w="1139" w:type="dxa"/>
            <w:vAlign w:val="center"/>
          </w:tcPr>
          <w:p w14:paraId="25BEF1B8" w14:textId="1C947D34" w:rsidR="004C103C" w:rsidRDefault="00312223" w:rsidP="002C2FDD">
            <w:pPr>
              <w:spacing w:after="0" w:line="240" w:lineRule="auto"/>
              <w:jc w:val="center"/>
              <w:rPr>
                <w:rFonts w:ascii="Times New Roman" w:hAnsi="Times New Roman"/>
              </w:rPr>
            </w:pPr>
            <w:r>
              <w:rPr>
                <w:rFonts w:ascii="Times New Roman" w:hAnsi="Times New Roman"/>
              </w:rPr>
              <w:t>8.022,77</w:t>
            </w:r>
          </w:p>
        </w:tc>
      </w:tr>
      <w:tr w:rsidR="004C103C" w:rsidRPr="00D00A29" w14:paraId="271AA563" w14:textId="294BF809" w:rsidTr="002C2FDD">
        <w:trPr>
          <w:jc w:val="center"/>
        </w:trPr>
        <w:tc>
          <w:tcPr>
            <w:tcW w:w="902" w:type="dxa"/>
            <w:shd w:val="clear" w:color="auto" w:fill="auto"/>
            <w:vAlign w:val="center"/>
          </w:tcPr>
          <w:p w14:paraId="0150C49F" w14:textId="77777777" w:rsidR="004C103C" w:rsidRPr="00D00A29" w:rsidRDefault="004C103C" w:rsidP="007D13D3">
            <w:pPr>
              <w:spacing w:after="0" w:line="240" w:lineRule="auto"/>
              <w:jc w:val="center"/>
              <w:rPr>
                <w:rFonts w:ascii="Times New Roman" w:hAnsi="Times New Roman"/>
              </w:rPr>
            </w:pPr>
            <w:r w:rsidRPr="00D00A29">
              <w:rPr>
                <w:rFonts w:ascii="Times New Roman" w:hAnsi="Times New Roman"/>
              </w:rPr>
              <w:t>0</w:t>
            </w:r>
            <w:r>
              <w:rPr>
                <w:rFonts w:ascii="Times New Roman" w:hAnsi="Times New Roman"/>
              </w:rPr>
              <w:t>2</w:t>
            </w:r>
          </w:p>
        </w:tc>
        <w:tc>
          <w:tcPr>
            <w:tcW w:w="7900" w:type="dxa"/>
            <w:shd w:val="clear" w:color="auto" w:fill="auto"/>
            <w:vAlign w:val="center"/>
          </w:tcPr>
          <w:p w14:paraId="1293C98D" w14:textId="77777777" w:rsidR="004C103C" w:rsidRPr="00D00A29" w:rsidRDefault="004C103C" w:rsidP="007D13D3">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COMPUTADOR DESKTOP: </w:t>
            </w:r>
            <w:r w:rsidRPr="00D00A29">
              <w:rPr>
                <w:rFonts w:ascii="Times New Roman" w:hAnsi="Times New Roman"/>
                <w:bCs/>
                <w:sz w:val="20"/>
                <w:szCs w:val="20"/>
              </w:rPr>
              <w:t>Computador desktop completo, contendo: 01 placa mãe com interface de rede 10/100</w:t>
            </w:r>
            <w:proofErr w:type="gramStart"/>
            <w:r w:rsidRPr="00D00A29">
              <w:rPr>
                <w:rFonts w:ascii="Times New Roman" w:hAnsi="Times New Roman"/>
                <w:bCs/>
                <w:sz w:val="20"/>
                <w:szCs w:val="20"/>
              </w:rPr>
              <w:t>/1000 Mbps; Processador Intel Core i5 10ª geração ou superior; Memória RAM 8GB DDR4; SSD 480GB; Monitor LED 19,5"</w:t>
            </w:r>
            <w:proofErr w:type="gramEnd"/>
            <w:r w:rsidRPr="00D00A29">
              <w:rPr>
                <w:rFonts w:ascii="Times New Roman" w:hAnsi="Times New Roman"/>
                <w:bCs/>
                <w:sz w:val="20"/>
                <w:szCs w:val="20"/>
              </w:rPr>
              <w:t>; Mouse, Teclado e Caixa de Som USB. Garantia de mínima de 12 meses.</w:t>
            </w:r>
          </w:p>
        </w:tc>
        <w:tc>
          <w:tcPr>
            <w:tcW w:w="915" w:type="dxa"/>
            <w:shd w:val="clear" w:color="auto" w:fill="auto"/>
            <w:vAlign w:val="center"/>
          </w:tcPr>
          <w:p w14:paraId="4AA7EC22" w14:textId="444A6171" w:rsidR="004C103C" w:rsidRPr="00D00A29" w:rsidRDefault="004D2905" w:rsidP="002C2FDD">
            <w:pPr>
              <w:spacing w:after="0" w:line="240" w:lineRule="auto"/>
              <w:jc w:val="center"/>
              <w:rPr>
                <w:rFonts w:ascii="Times New Roman" w:hAnsi="Times New Roman"/>
              </w:rPr>
            </w:pPr>
            <w:r>
              <w:rPr>
                <w:rFonts w:ascii="Times New Roman" w:hAnsi="Times New Roman"/>
              </w:rPr>
              <w:t>04</w:t>
            </w:r>
            <w:r w:rsidR="004C103C">
              <w:rPr>
                <w:rFonts w:ascii="Times New Roman" w:hAnsi="Times New Roman"/>
              </w:rPr>
              <w:t xml:space="preserve"> </w:t>
            </w:r>
            <w:r w:rsidR="004C103C" w:rsidRPr="00D00A29">
              <w:rPr>
                <w:rFonts w:ascii="Times New Roman" w:hAnsi="Times New Roman"/>
              </w:rPr>
              <w:t>unid.</w:t>
            </w:r>
          </w:p>
        </w:tc>
        <w:tc>
          <w:tcPr>
            <w:tcW w:w="1139" w:type="dxa"/>
            <w:vAlign w:val="center"/>
          </w:tcPr>
          <w:p w14:paraId="62774317" w14:textId="2AABD198" w:rsidR="004C103C" w:rsidRPr="00D00A29" w:rsidRDefault="00312223" w:rsidP="002C2FDD">
            <w:pPr>
              <w:spacing w:after="0" w:line="240" w:lineRule="auto"/>
              <w:jc w:val="center"/>
              <w:rPr>
                <w:rFonts w:ascii="Times New Roman" w:hAnsi="Times New Roman"/>
              </w:rPr>
            </w:pPr>
            <w:r>
              <w:rPr>
                <w:rFonts w:ascii="Times New Roman" w:hAnsi="Times New Roman"/>
              </w:rPr>
              <w:t>12.344,27</w:t>
            </w:r>
          </w:p>
        </w:tc>
      </w:tr>
      <w:tr w:rsidR="004C103C" w:rsidRPr="00D00A29" w14:paraId="735939BE" w14:textId="1455B0AF" w:rsidTr="002C2FDD">
        <w:trPr>
          <w:jc w:val="center"/>
        </w:trPr>
        <w:tc>
          <w:tcPr>
            <w:tcW w:w="902" w:type="dxa"/>
            <w:shd w:val="clear" w:color="auto" w:fill="auto"/>
            <w:vAlign w:val="center"/>
          </w:tcPr>
          <w:p w14:paraId="44479EA2" w14:textId="77777777" w:rsidR="004C103C" w:rsidRPr="00D00A29" w:rsidRDefault="004C103C" w:rsidP="007D13D3">
            <w:pPr>
              <w:spacing w:after="0" w:line="240" w:lineRule="auto"/>
              <w:jc w:val="center"/>
              <w:rPr>
                <w:rFonts w:ascii="Times New Roman" w:hAnsi="Times New Roman"/>
              </w:rPr>
            </w:pPr>
            <w:r w:rsidRPr="00D00A29">
              <w:rPr>
                <w:rFonts w:ascii="Times New Roman" w:hAnsi="Times New Roman"/>
              </w:rPr>
              <w:t>0</w:t>
            </w:r>
            <w:r>
              <w:rPr>
                <w:rFonts w:ascii="Times New Roman" w:hAnsi="Times New Roman"/>
              </w:rPr>
              <w:t>3</w:t>
            </w:r>
          </w:p>
        </w:tc>
        <w:tc>
          <w:tcPr>
            <w:tcW w:w="7900" w:type="dxa"/>
            <w:shd w:val="clear" w:color="auto" w:fill="auto"/>
            <w:vAlign w:val="center"/>
          </w:tcPr>
          <w:p w14:paraId="0A9D7443" w14:textId="77777777" w:rsidR="004C103C" w:rsidRPr="00D00A29" w:rsidRDefault="004C103C" w:rsidP="007D13D3">
            <w:pPr>
              <w:spacing w:after="0" w:line="240" w:lineRule="auto"/>
              <w:jc w:val="both"/>
              <w:rPr>
                <w:rFonts w:ascii="Times New Roman" w:hAnsi="Times New Roman"/>
                <w:bCs/>
                <w:sz w:val="20"/>
                <w:szCs w:val="20"/>
              </w:rPr>
            </w:pPr>
            <w:r w:rsidRPr="00D00A29">
              <w:rPr>
                <w:rFonts w:ascii="Times New Roman" w:hAnsi="Times New Roman"/>
                <w:b/>
                <w:sz w:val="20"/>
                <w:szCs w:val="20"/>
              </w:rPr>
              <w:t xml:space="preserve">ESFIGMOMANOMETRO ADULTO: </w:t>
            </w:r>
            <w:r w:rsidRPr="00D00A29">
              <w:rPr>
                <w:rFonts w:ascii="Times New Roman" w:hAnsi="Times New Roman"/>
                <w:sz w:val="20"/>
                <w:szCs w:val="20"/>
              </w:rPr>
              <w:t xml:space="preserve">Braçadeira em nylon com fecho em </w:t>
            </w:r>
            <w:proofErr w:type="spellStart"/>
            <w:r w:rsidRPr="00D00A29">
              <w:rPr>
                <w:rFonts w:ascii="Times New Roman" w:hAnsi="Times New Roman"/>
                <w:sz w:val="20"/>
                <w:szCs w:val="20"/>
              </w:rPr>
              <w:t>velcro</w:t>
            </w:r>
            <w:proofErr w:type="spellEnd"/>
            <w:r w:rsidRPr="00D00A29">
              <w:rPr>
                <w:rFonts w:ascii="Times New Roman" w:hAnsi="Times New Roman"/>
                <w:sz w:val="20"/>
                <w:szCs w:val="20"/>
              </w:rPr>
              <w:t xml:space="preserve"> Braçadeira destinada a braços com circunferência entre 18 e 35 centímetros Faixa de medição de 0 a 300 </w:t>
            </w:r>
            <w:proofErr w:type="spellStart"/>
            <w:r w:rsidRPr="00D00A29">
              <w:rPr>
                <w:rFonts w:ascii="Times New Roman" w:hAnsi="Times New Roman"/>
                <w:sz w:val="20"/>
                <w:szCs w:val="20"/>
              </w:rPr>
              <w:t>mmhg</w:t>
            </w:r>
            <w:proofErr w:type="spellEnd"/>
            <w:r w:rsidRPr="00D00A29">
              <w:rPr>
                <w:rFonts w:ascii="Times New Roman" w:hAnsi="Times New Roman"/>
                <w:sz w:val="20"/>
                <w:szCs w:val="20"/>
              </w:rPr>
              <w:t xml:space="preserve">. Tolerância +/- 3 </w:t>
            </w:r>
            <w:proofErr w:type="spellStart"/>
            <w:r w:rsidRPr="00D00A29">
              <w:rPr>
                <w:rFonts w:ascii="Times New Roman" w:hAnsi="Times New Roman"/>
                <w:sz w:val="20"/>
                <w:szCs w:val="20"/>
              </w:rPr>
              <w:t>mmhg</w:t>
            </w:r>
            <w:proofErr w:type="spellEnd"/>
            <w:r w:rsidRPr="00D00A29">
              <w:rPr>
                <w:rFonts w:ascii="Times New Roman" w:hAnsi="Times New Roman"/>
                <w:sz w:val="20"/>
                <w:szCs w:val="20"/>
              </w:rPr>
              <w:t xml:space="preserve"> verificado e aprovado pelo INMETRO Manguito e pera em PVC Estojo para viagem.</w:t>
            </w:r>
          </w:p>
        </w:tc>
        <w:tc>
          <w:tcPr>
            <w:tcW w:w="915" w:type="dxa"/>
            <w:shd w:val="clear" w:color="auto" w:fill="auto"/>
            <w:vAlign w:val="center"/>
          </w:tcPr>
          <w:p w14:paraId="5581E5C9" w14:textId="4501EC8A" w:rsidR="004C103C" w:rsidRPr="00D00A29" w:rsidRDefault="004D2905" w:rsidP="002C2FDD">
            <w:pPr>
              <w:spacing w:after="0" w:line="240" w:lineRule="auto"/>
              <w:jc w:val="center"/>
              <w:rPr>
                <w:rFonts w:ascii="Times New Roman" w:hAnsi="Times New Roman"/>
              </w:rPr>
            </w:pPr>
            <w:r>
              <w:rPr>
                <w:rFonts w:ascii="Times New Roman" w:hAnsi="Times New Roman"/>
              </w:rPr>
              <w:t xml:space="preserve">05 </w:t>
            </w:r>
            <w:r w:rsidR="004C103C" w:rsidRPr="00D00A29">
              <w:rPr>
                <w:rFonts w:ascii="Times New Roman" w:hAnsi="Times New Roman"/>
              </w:rPr>
              <w:t>unid.</w:t>
            </w:r>
          </w:p>
        </w:tc>
        <w:tc>
          <w:tcPr>
            <w:tcW w:w="1139" w:type="dxa"/>
            <w:vAlign w:val="center"/>
          </w:tcPr>
          <w:p w14:paraId="3667EF8F" w14:textId="0793E439" w:rsidR="004C103C" w:rsidRDefault="00312223" w:rsidP="002C2FDD">
            <w:pPr>
              <w:spacing w:after="0" w:line="240" w:lineRule="auto"/>
              <w:jc w:val="center"/>
              <w:rPr>
                <w:rFonts w:ascii="Times New Roman" w:hAnsi="Times New Roman"/>
              </w:rPr>
            </w:pPr>
            <w:r>
              <w:rPr>
                <w:rFonts w:ascii="Times New Roman" w:hAnsi="Times New Roman"/>
              </w:rPr>
              <w:t>729,82</w:t>
            </w:r>
          </w:p>
        </w:tc>
      </w:tr>
      <w:tr w:rsidR="004C103C" w:rsidRPr="00D00A29" w14:paraId="4F362D51" w14:textId="4C5E0D73" w:rsidTr="002C2FDD">
        <w:trPr>
          <w:jc w:val="center"/>
        </w:trPr>
        <w:tc>
          <w:tcPr>
            <w:tcW w:w="902" w:type="dxa"/>
            <w:shd w:val="clear" w:color="auto" w:fill="auto"/>
            <w:vAlign w:val="center"/>
          </w:tcPr>
          <w:p w14:paraId="4109132D" w14:textId="77777777" w:rsidR="004C103C" w:rsidRPr="00D00A29" w:rsidRDefault="004C103C" w:rsidP="007D13D3">
            <w:pPr>
              <w:spacing w:after="0" w:line="240" w:lineRule="auto"/>
              <w:jc w:val="center"/>
              <w:rPr>
                <w:rFonts w:ascii="Times New Roman" w:hAnsi="Times New Roman"/>
              </w:rPr>
            </w:pPr>
            <w:r>
              <w:rPr>
                <w:rFonts w:ascii="Times New Roman" w:hAnsi="Times New Roman"/>
              </w:rPr>
              <w:t>04</w:t>
            </w:r>
          </w:p>
        </w:tc>
        <w:tc>
          <w:tcPr>
            <w:tcW w:w="7900" w:type="dxa"/>
            <w:shd w:val="clear" w:color="auto" w:fill="auto"/>
            <w:vAlign w:val="center"/>
          </w:tcPr>
          <w:p w14:paraId="14318795" w14:textId="77777777" w:rsidR="004C103C" w:rsidRPr="00D00A29" w:rsidRDefault="004C103C" w:rsidP="007D13D3">
            <w:pPr>
              <w:spacing w:after="0" w:line="240" w:lineRule="auto"/>
              <w:jc w:val="both"/>
              <w:rPr>
                <w:rFonts w:ascii="Times New Roman" w:hAnsi="Times New Roman"/>
                <w:b/>
                <w:sz w:val="20"/>
                <w:szCs w:val="20"/>
              </w:rPr>
            </w:pPr>
            <w:r w:rsidRPr="00D00A29">
              <w:rPr>
                <w:rFonts w:ascii="Times New Roman" w:hAnsi="Times New Roman"/>
                <w:b/>
                <w:sz w:val="20"/>
                <w:szCs w:val="20"/>
              </w:rPr>
              <w:t xml:space="preserve">MESA DE ESCRITÓRIO: </w:t>
            </w:r>
            <w:r w:rsidRPr="00D00A29">
              <w:rPr>
                <w:rFonts w:ascii="Times New Roman" w:hAnsi="Times New Roman"/>
                <w:bCs/>
                <w:sz w:val="20"/>
                <w:szCs w:val="20"/>
              </w:rPr>
              <w:t xml:space="preserve">Material estrutura em aço carbono e tampo em MDP; pintura epóxi na cor cinza; pés em </w:t>
            </w:r>
            <w:proofErr w:type="spellStart"/>
            <w:r w:rsidRPr="00D00A29">
              <w:rPr>
                <w:rFonts w:ascii="Times New Roman" w:hAnsi="Times New Roman"/>
                <w:bCs/>
                <w:sz w:val="20"/>
                <w:szCs w:val="20"/>
              </w:rPr>
              <w:t>metalon</w:t>
            </w:r>
            <w:proofErr w:type="spellEnd"/>
            <w:r w:rsidRPr="00D00A29">
              <w:rPr>
                <w:rFonts w:ascii="Times New Roman" w:hAnsi="Times New Roman"/>
                <w:bCs/>
                <w:sz w:val="20"/>
                <w:szCs w:val="20"/>
              </w:rPr>
              <w:t xml:space="preserve">; acabamento em fita de borda; possui no mínimo </w:t>
            </w:r>
            <w:proofErr w:type="gramStart"/>
            <w:r w:rsidRPr="00D00A29">
              <w:rPr>
                <w:rFonts w:ascii="Times New Roman" w:hAnsi="Times New Roman"/>
                <w:bCs/>
                <w:sz w:val="20"/>
                <w:szCs w:val="20"/>
              </w:rPr>
              <w:t>2</w:t>
            </w:r>
            <w:proofErr w:type="gramEnd"/>
            <w:r w:rsidRPr="00D00A29">
              <w:rPr>
                <w:rFonts w:ascii="Times New Roman" w:hAnsi="Times New Roman"/>
                <w:bCs/>
                <w:sz w:val="20"/>
                <w:szCs w:val="20"/>
              </w:rPr>
              <w:t xml:space="preserve"> gavetas do lado direito; Formato retangular; Dimensões aprox. Largura:150 cm/Profundidade 60cm/Altura: 75 cm. Montagem inclusa.</w:t>
            </w:r>
          </w:p>
        </w:tc>
        <w:tc>
          <w:tcPr>
            <w:tcW w:w="915" w:type="dxa"/>
            <w:shd w:val="clear" w:color="auto" w:fill="auto"/>
            <w:vAlign w:val="center"/>
          </w:tcPr>
          <w:p w14:paraId="4B2B17A0" w14:textId="1CDB0822" w:rsidR="004C103C" w:rsidRPr="00D00A29" w:rsidRDefault="004C103C" w:rsidP="004D2905">
            <w:pPr>
              <w:spacing w:after="0" w:line="240" w:lineRule="auto"/>
              <w:jc w:val="center"/>
              <w:rPr>
                <w:rFonts w:ascii="Times New Roman" w:hAnsi="Times New Roman"/>
              </w:rPr>
            </w:pPr>
            <w:r w:rsidRPr="00D00A29">
              <w:rPr>
                <w:rFonts w:ascii="Times New Roman" w:hAnsi="Times New Roman"/>
              </w:rPr>
              <w:t>0</w:t>
            </w:r>
            <w:r w:rsidR="004D2905">
              <w:rPr>
                <w:rFonts w:ascii="Times New Roman" w:hAnsi="Times New Roman"/>
              </w:rPr>
              <w:t>7</w:t>
            </w:r>
            <w:r w:rsidRPr="00D00A29">
              <w:rPr>
                <w:rFonts w:ascii="Times New Roman" w:hAnsi="Times New Roman"/>
              </w:rPr>
              <w:t xml:space="preserve"> unid.</w:t>
            </w:r>
          </w:p>
        </w:tc>
        <w:tc>
          <w:tcPr>
            <w:tcW w:w="1139" w:type="dxa"/>
            <w:vAlign w:val="center"/>
          </w:tcPr>
          <w:p w14:paraId="4F36E013" w14:textId="585A3C45" w:rsidR="004C103C" w:rsidRPr="00D00A29" w:rsidRDefault="00312223" w:rsidP="002C2FDD">
            <w:pPr>
              <w:spacing w:after="0" w:line="240" w:lineRule="auto"/>
              <w:jc w:val="center"/>
              <w:rPr>
                <w:rFonts w:ascii="Times New Roman" w:hAnsi="Times New Roman"/>
              </w:rPr>
            </w:pPr>
            <w:r>
              <w:rPr>
                <w:rFonts w:ascii="Times New Roman" w:hAnsi="Times New Roman"/>
              </w:rPr>
              <w:t>4.161,10</w:t>
            </w:r>
          </w:p>
        </w:tc>
      </w:tr>
      <w:tr w:rsidR="004C103C" w:rsidRPr="00D00A29" w14:paraId="0EE62299" w14:textId="77777777" w:rsidTr="004C103C">
        <w:trPr>
          <w:jc w:val="center"/>
        </w:trPr>
        <w:tc>
          <w:tcPr>
            <w:tcW w:w="902" w:type="dxa"/>
            <w:shd w:val="clear" w:color="auto" w:fill="auto"/>
            <w:vAlign w:val="center"/>
          </w:tcPr>
          <w:p w14:paraId="654C2A7A" w14:textId="77777777" w:rsidR="004C103C" w:rsidRDefault="004C103C" w:rsidP="007D13D3">
            <w:pPr>
              <w:spacing w:after="0" w:line="240" w:lineRule="auto"/>
              <w:jc w:val="center"/>
              <w:rPr>
                <w:rFonts w:ascii="Times New Roman" w:hAnsi="Times New Roman"/>
              </w:rPr>
            </w:pPr>
          </w:p>
        </w:tc>
        <w:tc>
          <w:tcPr>
            <w:tcW w:w="7900" w:type="dxa"/>
            <w:shd w:val="clear" w:color="auto" w:fill="auto"/>
            <w:vAlign w:val="center"/>
          </w:tcPr>
          <w:p w14:paraId="360679AA" w14:textId="79EA3D08" w:rsidR="004C103C" w:rsidRPr="00D00A29" w:rsidRDefault="004C103C" w:rsidP="004C103C">
            <w:pPr>
              <w:spacing w:after="0" w:line="240" w:lineRule="auto"/>
              <w:jc w:val="center"/>
              <w:rPr>
                <w:rFonts w:ascii="Times New Roman" w:hAnsi="Times New Roman"/>
                <w:b/>
                <w:sz w:val="20"/>
                <w:szCs w:val="20"/>
              </w:rPr>
            </w:pPr>
            <w:r>
              <w:rPr>
                <w:rFonts w:ascii="Times New Roman" w:hAnsi="Times New Roman"/>
                <w:b/>
                <w:sz w:val="20"/>
                <w:szCs w:val="20"/>
              </w:rPr>
              <w:t>TOTAL</w:t>
            </w:r>
          </w:p>
        </w:tc>
        <w:tc>
          <w:tcPr>
            <w:tcW w:w="915" w:type="dxa"/>
            <w:shd w:val="clear" w:color="auto" w:fill="auto"/>
            <w:vAlign w:val="center"/>
          </w:tcPr>
          <w:p w14:paraId="31764573" w14:textId="77777777" w:rsidR="004C103C" w:rsidRPr="00D00A29" w:rsidRDefault="004C103C" w:rsidP="007D13D3">
            <w:pPr>
              <w:spacing w:after="0" w:line="240" w:lineRule="auto"/>
              <w:jc w:val="center"/>
              <w:rPr>
                <w:rFonts w:ascii="Times New Roman" w:hAnsi="Times New Roman"/>
              </w:rPr>
            </w:pPr>
          </w:p>
        </w:tc>
        <w:tc>
          <w:tcPr>
            <w:tcW w:w="1139" w:type="dxa"/>
          </w:tcPr>
          <w:p w14:paraId="21532CB0" w14:textId="7FAF79EF" w:rsidR="004C103C" w:rsidRPr="002C2FDD" w:rsidRDefault="00312223" w:rsidP="00312223">
            <w:pPr>
              <w:spacing w:after="0" w:line="240" w:lineRule="auto"/>
              <w:jc w:val="center"/>
              <w:rPr>
                <w:rFonts w:ascii="Times New Roman" w:hAnsi="Times New Roman"/>
                <w:b/>
              </w:rPr>
            </w:pPr>
            <w:r>
              <w:rPr>
                <w:rFonts w:ascii="Times New Roman" w:hAnsi="Times New Roman"/>
                <w:b/>
              </w:rPr>
              <w:fldChar w:fldCharType="begin"/>
            </w:r>
            <w:r>
              <w:rPr>
                <w:rFonts w:ascii="Times New Roman" w:hAnsi="Times New Roman"/>
                <w:b/>
              </w:rPr>
              <w:instrText xml:space="preserve"> =SUM(ABOVE) </w:instrText>
            </w:r>
            <w:r>
              <w:rPr>
                <w:rFonts w:ascii="Times New Roman" w:hAnsi="Times New Roman"/>
                <w:b/>
              </w:rPr>
              <w:fldChar w:fldCharType="separate"/>
            </w:r>
            <w:r>
              <w:rPr>
                <w:rFonts w:ascii="Times New Roman" w:hAnsi="Times New Roman"/>
                <w:b/>
                <w:noProof/>
              </w:rPr>
              <w:t>25.257,96</w:t>
            </w:r>
            <w:r>
              <w:rPr>
                <w:rFonts w:ascii="Times New Roman" w:hAnsi="Times New Roman"/>
                <w:b/>
              </w:rPr>
              <w:fldChar w:fldCharType="end"/>
            </w:r>
          </w:p>
        </w:tc>
      </w:tr>
    </w:tbl>
    <w:p w14:paraId="663BCEE2" w14:textId="1F7C9356" w:rsidR="00DD1D15" w:rsidRDefault="00DD1D15" w:rsidP="00DD1D15">
      <w:pPr>
        <w:suppressAutoHyphens/>
        <w:spacing w:after="0" w:line="240" w:lineRule="auto"/>
        <w:jc w:val="both"/>
        <w:rPr>
          <w:rStyle w:val="Forte"/>
          <w:rFonts w:ascii="Times New Roman" w:eastAsia="Times New Roman" w:hAnsi="Times New Roman"/>
          <w:sz w:val="24"/>
          <w:szCs w:val="24"/>
          <w:lang w:eastAsia="ar-SA"/>
        </w:rPr>
      </w:pPr>
    </w:p>
    <w:p w14:paraId="250B36E2" w14:textId="0B5AEC61" w:rsidR="00F96CFC" w:rsidRDefault="00DD1D15" w:rsidP="00DD1D15">
      <w:pPr>
        <w:tabs>
          <w:tab w:val="left" w:pos="2865"/>
        </w:tabs>
        <w:suppressAutoHyphens/>
        <w:spacing w:after="0" w:line="240" w:lineRule="auto"/>
        <w:jc w:val="both"/>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tab/>
      </w:r>
    </w:p>
    <w:p w14:paraId="40EEB288" w14:textId="1F5E5F89" w:rsidR="001212E3" w:rsidRPr="00D00A29" w:rsidRDefault="000224F0" w:rsidP="003F15B1">
      <w:pPr>
        <w:pStyle w:val="Ttulo2"/>
        <w:spacing w:line="276" w:lineRule="auto"/>
        <w:rPr>
          <w:rFonts w:ascii="Times New Roman" w:hAnsi="Times New Roman" w:cs="Times New Roman"/>
          <w:i w:val="0"/>
        </w:rPr>
      </w:pPr>
      <w:r w:rsidRPr="00D00A29">
        <w:rPr>
          <w:rFonts w:ascii="Times New Roman" w:hAnsi="Times New Roman" w:cs="Times New Roman"/>
          <w:i w:val="0"/>
        </w:rPr>
        <w:t xml:space="preserve">2. </w:t>
      </w:r>
      <w:r w:rsidR="00F95B87" w:rsidRPr="00D00A29">
        <w:rPr>
          <w:rFonts w:ascii="Times New Roman" w:hAnsi="Times New Roman" w:cs="Times New Roman"/>
          <w:i w:val="0"/>
        </w:rPr>
        <w:t>JUSTIFICATIVA DA CONTRATAÇÃO:</w:t>
      </w:r>
    </w:p>
    <w:p w14:paraId="52F592FF" w14:textId="3A5320A5" w:rsidR="00F95B87" w:rsidRPr="00D00A29" w:rsidRDefault="00F95B87" w:rsidP="0009418E">
      <w:pPr>
        <w:spacing w:before="240" w:after="0"/>
        <w:ind w:firstLine="708"/>
        <w:jc w:val="both"/>
        <w:rPr>
          <w:rFonts w:ascii="Times New Roman" w:hAnsi="Times New Roman"/>
        </w:rPr>
      </w:pPr>
      <w:r w:rsidRPr="00D00A29">
        <w:rPr>
          <w:rFonts w:ascii="Times New Roman" w:hAnsi="Times New Roman"/>
          <w:sz w:val="24"/>
          <w:szCs w:val="24"/>
        </w:rPr>
        <w:t>A aquisição atende a necessidade</w:t>
      </w:r>
      <w:r w:rsidR="001212E3" w:rsidRPr="00D00A29">
        <w:rPr>
          <w:rFonts w:ascii="Times New Roman" w:hAnsi="Times New Roman"/>
          <w:sz w:val="24"/>
          <w:szCs w:val="24"/>
        </w:rPr>
        <w:t xml:space="preserve"> de</w:t>
      </w:r>
      <w:r w:rsidR="00FB1B06" w:rsidRPr="00D00A29">
        <w:rPr>
          <w:rFonts w:ascii="Times New Roman" w:hAnsi="Times New Roman"/>
          <w:sz w:val="24"/>
          <w:szCs w:val="24"/>
        </w:rPr>
        <w:t xml:space="preserve"> reposição de </w:t>
      </w:r>
      <w:r w:rsidR="001212E3" w:rsidRPr="00D00A29">
        <w:rPr>
          <w:rFonts w:ascii="Times New Roman" w:hAnsi="Times New Roman"/>
          <w:sz w:val="24"/>
          <w:szCs w:val="24"/>
        </w:rPr>
        <w:t>equipamentos</w:t>
      </w:r>
      <w:r w:rsidR="00975278" w:rsidRPr="00D00A29">
        <w:rPr>
          <w:rFonts w:ascii="Times New Roman" w:hAnsi="Times New Roman"/>
          <w:sz w:val="24"/>
          <w:szCs w:val="24"/>
        </w:rPr>
        <w:t xml:space="preserve"> </w:t>
      </w:r>
      <w:r w:rsidR="00C92CAB" w:rsidRPr="00D00A29">
        <w:rPr>
          <w:rFonts w:ascii="Times New Roman" w:hAnsi="Times New Roman"/>
          <w:sz w:val="24"/>
          <w:szCs w:val="24"/>
        </w:rPr>
        <w:t xml:space="preserve">do </w:t>
      </w:r>
      <w:r w:rsidRPr="00D00A29">
        <w:rPr>
          <w:rFonts w:ascii="Times New Roman" w:hAnsi="Times New Roman"/>
          <w:sz w:val="24"/>
          <w:szCs w:val="24"/>
        </w:rPr>
        <w:t>setor de saúde m</w:t>
      </w:r>
      <w:r w:rsidR="00FB1B06" w:rsidRPr="00D00A29">
        <w:rPr>
          <w:rFonts w:ascii="Times New Roman" w:hAnsi="Times New Roman"/>
          <w:sz w:val="24"/>
          <w:szCs w:val="24"/>
        </w:rPr>
        <w:t xml:space="preserve">ental do </w:t>
      </w:r>
      <w:r w:rsidRPr="00D00A29">
        <w:rPr>
          <w:rFonts w:ascii="Times New Roman" w:hAnsi="Times New Roman"/>
          <w:sz w:val="24"/>
          <w:szCs w:val="24"/>
        </w:rPr>
        <w:t>m</w:t>
      </w:r>
      <w:r w:rsidR="00FB1B06" w:rsidRPr="00D00A29">
        <w:rPr>
          <w:rFonts w:ascii="Times New Roman" w:hAnsi="Times New Roman"/>
          <w:sz w:val="24"/>
          <w:szCs w:val="24"/>
        </w:rPr>
        <w:t>unicípio</w:t>
      </w:r>
      <w:r w:rsidRPr="00D00A29">
        <w:rPr>
          <w:rFonts w:ascii="Times New Roman" w:hAnsi="Times New Roman"/>
          <w:sz w:val="24"/>
          <w:szCs w:val="24"/>
        </w:rPr>
        <w:t xml:space="preserve">, pois </w:t>
      </w:r>
      <w:r w:rsidRPr="00D00A29">
        <w:rPr>
          <w:rFonts w:ascii="Times New Roman" w:hAnsi="Times New Roman"/>
        </w:rPr>
        <w:t>são indispensáveis à execução dos serviços e garantem melhores condições de trabalho para as equipes e qualidade no atendimento a população.</w:t>
      </w:r>
    </w:p>
    <w:p w14:paraId="0C78157D" w14:textId="75DD0B50" w:rsidR="00452DA0" w:rsidRPr="00D00A29" w:rsidRDefault="00184043" w:rsidP="0009418E">
      <w:pPr>
        <w:spacing w:before="240" w:after="0"/>
        <w:ind w:firstLine="708"/>
        <w:jc w:val="both"/>
        <w:rPr>
          <w:rFonts w:ascii="Times New Roman" w:eastAsia="Times New Roman" w:hAnsi="Times New Roman"/>
          <w:color w:val="000000"/>
          <w:sz w:val="24"/>
          <w:szCs w:val="24"/>
          <w:lang w:eastAsia="pt-BR"/>
        </w:rPr>
      </w:pPr>
      <w:r w:rsidRPr="00D00A29">
        <w:rPr>
          <w:rFonts w:ascii="Times New Roman" w:eastAsia="Times New Roman" w:hAnsi="Times New Roman"/>
          <w:color w:val="000000"/>
          <w:sz w:val="24"/>
          <w:szCs w:val="24"/>
          <w:lang w:eastAsia="pt-BR"/>
        </w:rPr>
        <w:t>As quantidades apresentadas foram objeto de discussão entre os membros da equipe para que os trabalhos sejam desenvolvidos de forma mais efetiva e célere.</w:t>
      </w:r>
    </w:p>
    <w:p w14:paraId="3C07F107" w14:textId="77777777" w:rsidR="00452DA0" w:rsidRPr="00D00A29" w:rsidRDefault="00452DA0" w:rsidP="003F15B1">
      <w:pPr>
        <w:spacing w:after="0" w:line="240" w:lineRule="auto"/>
        <w:ind w:firstLine="708"/>
        <w:jc w:val="both"/>
        <w:rPr>
          <w:rFonts w:ascii="Times New Roman" w:hAnsi="Times New Roman"/>
          <w:b/>
          <w:sz w:val="24"/>
          <w:szCs w:val="24"/>
        </w:rPr>
      </w:pPr>
    </w:p>
    <w:p w14:paraId="3358A4D0" w14:textId="19A01617" w:rsidR="00446562" w:rsidRPr="00D00A29" w:rsidRDefault="00446562" w:rsidP="003F15B1">
      <w:pPr>
        <w:jc w:val="both"/>
        <w:rPr>
          <w:rFonts w:ascii="Times New Roman" w:hAnsi="Times New Roman"/>
          <w:b/>
          <w:sz w:val="24"/>
          <w:szCs w:val="24"/>
        </w:rPr>
      </w:pPr>
      <w:r w:rsidRPr="00D00A29">
        <w:rPr>
          <w:rFonts w:ascii="Times New Roman" w:hAnsi="Times New Roman"/>
          <w:b/>
          <w:sz w:val="24"/>
          <w:szCs w:val="24"/>
        </w:rPr>
        <w:t>3. PARÂMETROS DA LICITAÇÃO:</w:t>
      </w:r>
    </w:p>
    <w:p w14:paraId="1E2BFE18" w14:textId="77777777" w:rsidR="00E9533F" w:rsidRDefault="00446562" w:rsidP="0009418E">
      <w:pPr>
        <w:ind w:firstLine="708"/>
        <w:jc w:val="both"/>
        <w:rPr>
          <w:rFonts w:ascii="Times New Roman" w:hAnsi="Times New Roman"/>
        </w:rPr>
      </w:pPr>
      <w:r w:rsidRPr="00D00A29">
        <w:rPr>
          <w:rFonts w:ascii="Times New Roman" w:hAnsi="Times New Roman"/>
        </w:rPr>
        <w:t xml:space="preserve">A aquisição será de forma imediata, não sendo necessário adotar </w:t>
      </w:r>
      <w:r w:rsidR="00E9533F" w:rsidRPr="00D00A29">
        <w:rPr>
          <w:rFonts w:ascii="Times New Roman" w:hAnsi="Times New Roman"/>
        </w:rPr>
        <w:t>sistema de registro de preços.</w:t>
      </w:r>
    </w:p>
    <w:p w14:paraId="3FDF48B1" w14:textId="718D8EB3" w:rsidR="00276378" w:rsidRPr="00D00A29" w:rsidRDefault="00276378" w:rsidP="0009418E">
      <w:pPr>
        <w:ind w:firstLine="708"/>
        <w:jc w:val="both"/>
        <w:rPr>
          <w:rFonts w:ascii="Times New Roman" w:hAnsi="Times New Roman"/>
        </w:rPr>
      </w:pPr>
      <w:r>
        <w:rPr>
          <w:rFonts w:ascii="Times New Roman" w:hAnsi="Times New Roman"/>
        </w:rPr>
        <w:t xml:space="preserve">Para os itens </w:t>
      </w:r>
      <w:proofErr w:type="gramStart"/>
      <w:r>
        <w:rPr>
          <w:rFonts w:ascii="Times New Roman" w:hAnsi="Times New Roman"/>
        </w:rPr>
        <w:t>4</w:t>
      </w:r>
      <w:proofErr w:type="gramEnd"/>
      <w:r w:rsidR="00F96CFC">
        <w:rPr>
          <w:rFonts w:ascii="Times New Roman" w:hAnsi="Times New Roman"/>
        </w:rPr>
        <w:t xml:space="preserve"> e 5 </w:t>
      </w:r>
      <w:r>
        <w:rPr>
          <w:rFonts w:ascii="Times New Roman" w:hAnsi="Times New Roman"/>
        </w:rPr>
        <w:t>o prazo contratual será de 12 meses para fins de garantia contra defeitos de fabricação.</w:t>
      </w:r>
    </w:p>
    <w:p w14:paraId="50121084" w14:textId="1C611829" w:rsidR="00E9533F" w:rsidRPr="00D00A29" w:rsidRDefault="00E9533F" w:rsidP="0009418E">
      <w:pPr>
        <w:ind w:firstLine="708"/>
        <w:jc w:val="both"/>
        <w:rPr>
          <w:rFonts w:ascii="Times New Roman" w:hAnsi="Times New Roman"/>
        </w:rPr>
      </w:pPr>
      <w:r w:rsidRPr="00D00A29">
        <w:rPr>
          <w:rFonts w:ascii="Times New Roman" w:hAnsi="Times New Roman"/>
        </w:rPr>
        <w:lastRenderedPageBreak/>
        <w:t>Será adotado tratamento diferenciado a microempresas (ME) e empresas de pequeno porte</w:t>
      </w:r>
      <w:r w:rsidRPr="00D00A29">
        <w:rPr>
          <w:rFonts w:ascii="Times New Roman" w:hAnsi="Times New Roman"/>
          <w:spacing w:val="1"/>
        </w:rPr>
        <w:t xml:space="preserve"> </w:t>
      </w:r>
      <w:r w:rsidRPr="00D00A29">
        <w:rPr>
          <w:rFonts w:ascii="Times New Roman" w:hAnsi="Times New Roman"/>
        </w:rPr>
        <w:t>(EPP), conforme o disposto no art. 48 da Lei Complementar nº 123/2006 (alterado pela Lei</w:t>
      </w:r>
      <w:r w:rsidRPr="00D00A29">
        <w:rPr>
          <w:rFonts w:ascii="Times New Roman" w:hAnsi="Times New Roman"/>
          <w:spacing w:val="1"/>
        </w:rPr>
        <w:t xml:space="preserve"> </w:t>
      </w:r>
      <w:r w:rsidRPr="00D00A29">
        <w:rPr>
          <w:rFonts w:ascii="Times New Roman" w:hAnsi="Times New Roman"/>
        </w:rPr>
        <w:t>Complementar</w:t>
      </w:r>
      <w:r w:rsidRPr="00D00A29">
        <w:rPr>
          <w:rFonts w:ascii="Times New Roman" w:hAnsi="Times New Roman"/>
          <w:spacing w:val="-2"/>
        </w:rPr>
        <w:t xml:space="preserve"> </w:t>
      </w:r>
      <w:r w:rsidRPr="00D00A29">
        <w:rPr>
          <w:rFonts w:ascii="Times New Roman" w:hAnsi="Times New Roman"/>
        </w:rPr>
        <w:t>nº</w:t>
      </w:r>
      <w:r w:rsidRPr="00D00A29">
        <w:rPr>
          <w:rFonts w:ascii="Times New Roman" w:hAnsi="Times New Roman"/>
          <w:spacing w:val="-1"/>
        </w:rPr>
        <w:t xml:space="preserve"> </w:t>
      </w:r>
      <w:r w:rsidRPr="00D00A29">
        <w:rPr>
          <w:rFonts w:ascii="Times New Roman" w:hAnsi="Times New Roman"/>
        </w:rPr>
        <w:t>147/2014).</w:t>
      </w:r>
    </w:p>
    <w:p w14:paraId="233A0B02" w14:textId="677EA8B8" w:rsidR="005E4BDD" w:rsidRPr="00D00A29" w:rsidRDefault="00446562" w:rsidP="003F15B1">
      <w:pPr>
        <w:pStyle w:val="Ttulo3"/>
        <w:spacing w:before="240" w:line="276" w:lineRule="auto"/>
        <w:jc w:val="both"/>
      </w:pPr>
      <w:r w:rsidRPr="00D00A29">
        <w:t>4</w:t>
      </w:r>
      <w:r w:rsidR="000224F0" w:rsidRPr="00D00A29">
        <w:t xml:space="preserve">. </w:t>
      </w:r>
      <w:r w:rsidR="005E4BDD" w:rsidRPr="00D00A29">
        <w:t>CRITÉRIOS DE ACEITAÇÃO DA PROPOSTA:</w:t>
      </w:r>
    </w:p>
    <w:p w14:paraId="18D7AD84" w14:textId="607A22CF" w:rsidR="005E4BDD" w:rsidRPr="00D00A29" w:rsidRDefault="005E4BDD" w:rsidP="003F15B1">
      <w:pPr>
        <w:spacing w:before="240"/>
        <w:ind w:firstLine="708"/>
        <w:jc w:val="both"/>
        <w:rPr>
          <w:rFonts w:ascii="Times New Roman" w:hAnsi="Times New Roman"/>
          <w:lang w:eastAsia="ar-SA"/>
        </w:rPr>
      </w:pPr>
      <w:r w:rsidRPr="00D00A29">
        <w:rPr>
          <w:rFonts w:ascii="Times New Roman" w:hAnsi="Times New Roman"/>
          <w:lang w:eastAsia="ar-SA"/>
        </w:rPr>
        <w:t>Será exigido juntamente com a proposta de preços, catálogos e folders correspondentes a cada item, para verificação da equipe de apoio no julgamento.</w:t>
      </w:r>
    </w:p>
    <w:p w14:paraId="61A74651" w14:textId="78422951" w:rsidR="005E4BDD" w:rsidRPr="00D00A29" w:rsidRDefault="005E4BDD" w:rsidP="003F15B1">
      <w:pPr>
        <w:pStyle w:val="Ttulo3"/>
        <w:spacing w:line="276" w:lineRule="auto"/>
        <w:jc w:val="both"/>
      </w:pPr>
      <w:r w:rsidRPr="00D00A29">
        <w:t>5. CRITÉRIOS DE HABILITAÇÃO:</w:t>
      </w:r>
    </w:p>
    <w:p w14:paraId="08B8F116"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730601CC" w14:textId="50E8EFAC" w:rsidR="00E71873" w:rsidRPr="00D00A29" w:rsidRDefault="00E71873" w:rsidP="0009418E">
      <w:pPr>
        <w:pStyle w:val="PargrafodaLista"/>
        <w:widowControl w:val="0"/>
        <w:tabs>
          <w:tab w:val="left" w:pos="709"/>
        </w:tabs>
        <w:autoSpaceDE w:val="0"/>
        <w:autoSpaceDN w:val="0"/>
        <w:ind w:left="0"/>
        <w:contextualSpacing w:val="0"/>
        <w:jc w:val="both"/>
        <w:rPr>
          <w:rFonts w:ascii="Times New Roman" w:eastAsia="Arial Unicode MS" w:hAnsi="Times New Roman"/>
        </w:rPr>
      </w:pPr>
      <w:r w:rsidRPr="00D00A29">
        <w:rPr>
          <w:rFonts w:ascii="Times New Roman" w:eastAsia="Arial Unicode MS" w:hAnsi="Times New Roman"/>
        </w:rPr>
        <w:tab/>
        <w:t>Poderão</w:t>
      </w:r>
      <w:r w:rsidRPr="00D00A29">
        <w:rPr>
          <w:rFonts w:ascii="Times New Roman" w:eastAsia="Arial Unicode MS" w:hAnsi="Times New Roman"/>
          <w:spacing w:val="-8"/>
        </w:rPr>
        <w:t xml:space="preserve"> </w:t>
      </w:r>
      <w:r w:rsidRPr="00D00A29">
        <w:rPr>
          <w:rFonts w:ascii="Times New Roman" w:eastAsia="Arial Unicode MS" w:hAnsi="Times New Roman"/>
        </w:rPr>
        <w:t>participar</w:t>
      </w:r>
      <w:r w:rsidRPr="00D00A29">
        <w:rPr>
          <w:rFonts w:ascii="Times New Roman" w:eastAsia="Arial Unicode MS" w:hAnsi="Times New Roman"/>
          <w:spacing w:val="-9"/>
        </w:rPr>
        <w:t xml:space="preserve"> </w:t>
      </w:r>
      <w:r w:rsidRPr="00D00A29">
        <w:rPr>
          <w:rFonts w:ascii="Times New Roman" w:eastAsia="Arial Unicode MS" w:hAnsi="Times New Roman"/>
        </w:rPr>
        <w:t>desta</w:t>
      </w:r>
      <w:r w:rsidRPr="00D00A29">
        <w:rPr>
          <w:rFonts w:ascii="Times New Roman" w:eastAsia="Arial Unicode MS" w:hAnsi="Times New Roman"/>
          <w:spacing w:val="-8"/>
        </w:rPr>
        <w:t xml:space="preserve"> </w:t>
      </w:r>
      <w:r w:rsidRPr="00D00A29">
        <w:rPr>
          <w:rFonts w:ascii="Times New Roman" w:eastAsia="Arial Unicode MS" w:hAnsi="Times New Roman"/>
        </w:rPr>
        <w:t>licitação</w:t>
      </w:r>
      <w:r w:rsidRPr="00D00A29">
        <w:rPr>
          <w:rFonts w:ascii="Times New Roman" w:eastAsia="Arial Unicode MS" w:hAnsi="Times New Roman"/>
          <w:spacing w:val="-9"/>
        </w:rPr>
        <w:t xml:space="preserve"> </w:t>
      </w:r>
      <w:r w:rsidRPr="00D00A29">
        <w:rPr>
          <w:rFonts w:ascii="Times New Roman" w:eastAsia="Arial Unicode MS" w:hAnsi="Times New Roman"/>
        </w:rPr>
        <w:t>pessoas</w:t>
      </w:r>
      <w:r w:rsidRPr="00D00A29">
        <w:rPr>
          <w:rFonts w:ascii="Times New Roman" w:eastAsia="Arial Unicode MS" w:hAnsi="Times New Roman"/>
          <w:spacing w:val="-7"/>
        </w:rPr>
        <w:t xml:space="preserve"> </w:t>
      </w:r>
      <w:r w:rsidRPr="00D00A29">
        <w:rPr>
          <w:rFonts w:ascii="Times New Roman" w:eastAsia="Arial Unicode MS" w:hAnsi="Times New Roman"/>
        </w:rPr>
        <w:t>jurídicas do</w:t>
      </w:r>
      <w:r w:rsidRPr="00D00A29">
        <w:rPr>
          <w:rFonts w:ascii="Times New Roman" w:eastAsia="Arial Unicode MS" w:hAnsi="Times New Roman"/>
          <w:spacing w:val="-9"/>
        </w:rPr>
        <w:t xml:space="preserve"> </w:t>
      </w:r>
      <w:r w:rsidRPr="00D00A29">
        <w:rPr>
          <w:rFonts w:ascii="Times New Roman" w:eastAsia="Arial Unicode MS" w:hAnsi="Times New Roman"/>
        </w:rPr>
        <w:t>ramo</w:t>
      </w:r>
      <w:r w:rsidRPr="00D00A29">
        <w:rPr>
          <w:rFonts w:ascii="Times New Roman" w:eastAsia="Arial Unicode MS" w:hAnsi="Times New Roman"/>
          <w:spacing w:val="-9"/>
        </w:rPr>
        <w:t xml:space="preserve"> </w:t>
      </w:r>
      <w:r w:rsidRPr="00D00A29">
        <w:rPr>
          <w:rFonts w:ascii="Times New Roman" w:eastAsia="Arial Unicode MS" w:hAnsi="Times New Roman"/>
        </w:rPr>
        <w:t>pertinente</w:t>
      </w:r>
      <w:r w:rsidRPr="00D00A29">
        <w:rPr>
          <w:rFonts w:ascii="Times New Roman" w:eastAsia="Arial Unicode MS" w:hAnsi="Times New Roman"/>
          <w:spacing w:val="-7"/>
        </w:rPr>
        <w:t xml:space="preserve"> </w:t>
      </w:r>
      <w:r w:rsidRPr="00D00A29">
        <w:rPr>
          <w:rFonts w:ascii="Times New Roman" w:eastAsia="Arial Unicode MS" w:hAnsi="Times New Roman"/>
        </w:rPr>
        <w:t>e</w:t>
      </w:r>
      <w:r w:rsidRPr="00D00A29">
        <w:rPr>
          <w:rFonts w:ascii="Times New Roman" w:eastAsia="Arial Unicode MS" w:hAnsi="Times New Roman"/>
          <w:spacing w:val="-9"/>
        </w:rPr>
        <w:t xml:space="preserve"> </w:t>
      </w:r>
      <w:r w:rsidRPr="00D00A29">
        <w:rPr>
          <w:rFonts w:ascii="Times New Roman" w:eastAsia="Arial Unicode MS" w:hAnsi="Times New Roman"/>
        </w:rPr>
        <w:t>compatível</w:t>
      </w:r>
      <w:r w:rsidRPr="00D00A29">
        <w:rPr>
          <w:rFonts w:ascii="Times New Roman" w:eastAsia="Arial Unicode MS" w:hAnsi="Times New Roman"/>
          <w:spacing w:val="-7"/>
        </w:rPr>
        <w:t xml:space="preserve"> </w:t>
      </w:r>
      <w:r w:rsidRPr="00D00A29">
        <w:rPr>
          <w:rFonts w:ascii="Times New Roman" w:eastAsia="Arial Unicode MS" w:hAnsi="Times New Roman"/>
        </w:rPr>
        <w:t>com o</w:t>
      </w:r>
      <w:r w:rsidRPr="00D00A29">
        <w:rPr>
          <w:rFonts w:ascii="Times New Roman" w:eastAsia="Arial Unicode MS" w:hAnsi="Times New Roman"/>
          <w:spacing w:val="-17"/>
        </w:rPr>
        <w:t xml:space="preserve"> </w:t>
      </w:r>
      <w:r w:rsidRPr="00D00A29">
        <w:rPr>
          <w:rFonts w:ascii="Times New Roman" w:eastAsia="Arial Unicode MS" w:hAnsi="Times New Roman"/>
        </w:rPr>
        <w:t>objeto</w:t>
      </w:r>
      <w:r w:rsidRPr="00D00A29">
        <w:rPr>
          <w:rFonts w:ascii="Times New Roman" w:eastAsia="Arial Unicode MS" w:hAnsi="Times New Roman"/>
          <w:spacing w:val="-16"/>
        </w:rPr>
        <w:t xml:space="preserve"> </w:t>
      </w:r>
      <w:r w:rsidRPr="00D00A29">
        <w:rPr>
          <w:rFonts w:ascii="Times New Roman" w:eastAsia="Arial Unicode MS" w:hAnsi="Times New Roman"/>
        </w:rPr>
        <w:t>licitado.</w:t>
      </w:r>
    </w:p>
    <w:p w14:paraId="6AA29D68" w14:textId="249BF279"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b/>
        </w:rPr>
      </w:pPr>
      <w:r w:rsidRPr="00D00A29">
        <w:rPr>
          <w:rFonts w:ascii="Times New Roman" w:eastAsia="Arial Unicode MS" w:hAnsi="Times New Roman"/>
          <w:b/>
        </w:rPr>
        <w:t>5.1. HABILITAÇÃO JURÍDICA:</w:t>
      </w:r>
    </w:p>
    <w:p w14:paraId="100CA4C2"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09D11148" w14:textId="25F8A2D0" w:rsidR="000A439A" w:rsidRPr="00D00A29" w:rsidRDefault="00E71873" w:rsidP="0009418E">
      <w:pPr>
        <w:ind w:left="196"/>
        <w:jc w:val="both"/>
        <w:rPr>
          <w:rFonts w:ascii="Times New Roman" w:hAnsi="Times New Roman"/>
          <w:bCs/>
        </w:rPr>
      </w:pPr>
      <w:r w:rsidRPr="00D00A29">
        <w:rPr>
          <w:rFonts w:ascii="Times New Roman" w:eastAsia="Arial Unicode MS" w:hAnsi="Times New Roman"/>
        </w:rPr>
        <w:tab/>
      </w:r>
      <w:r w:rsidR="000A439A" w:rsidRPr="00D00A29">
        <w:rPr>
          <w:rFonts w:ascii="Times New Roman" w:hAnsi="Times New Roman"/>
          <w:bCs/>
        </w:rPr>
        <w:t>Pessoa física: cédula de identidade (RG) ou documento equivalente que, por força de lei, tenha validade para fins de identificação em todo o território nacional;</w:t>
      </w:r>
    </w:p>
    <w:p w14:paraId="2B9E89A8" w14:textId="1E5503BE" w:rsidR="000A439A" w:rsidRPr="00D00A29" w:rsidRDefault="000A439A" w:rsidP="0009418E">
      <w:pPr>
        <w:ind w:left="196" w:firstLine="512"/>
        <w:jc w:val="both"/>
        <w:rPr>
          <w:rFonts w:ascii="Times New Roman" w:hAnsi="Times New Roman"/>
          <w:bCs/>
        </w:rPr>
      </w:pPr>
      <w:r w:rsidRPr="00D00A29">
        <w:rPr>
          <w:rFonts w:ascii="Times New Roman" w:hAnsi="Times New Roman"/>
          <w:bCs/>
        </w:rPr>
        <w:t>Empresário individual: inscrição no Registro Público de Empresas Mercantis, a cargo da Junta Comercial da respectiva sede;</w:t>
      </w:r>
    </w:p>
    <w:p w14:paraId="1BF4790B" w14:textId="57E76C79"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Microempreendedor Individual - MEI: Certificado da Condição de Microempreendedor Individual - CCMEI, cuja aceitação ficará condicionada à verificação da autenticidade no sítio </w:t>
      </w:r>
      <w:proofErr w:type="gramStart"/>
      <w:r w:rsidRPr="00D00A29">
        <w:rPr>
          <w:rFonts w:ascii="Times New Roman" w:hAnsi="Times New Roman"/>
          <w:bCs/>
        </w:rPr>
        <w:t>https</w:t>
      </w:r>
      <w:proofErr w:type="gramEnd"/>
      <w:r w:rsidRPr="00D00A29">
        <w:rPr>
          <w:rFonts w:ascii="Times New Roman" w:hAnsi="Times New Roman"/>
          <w:bCs/>
        </w:rPr>
        <w:t>://www.gov.br/empresas-e-negocios/pt-br/empreendedor;</w:t>
      </w:r>
    </w:p>
    <w:p w14:paraId="49FB30CC" w14:textId="44DC29C2"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simples: inscrição do ato constitutivo no Registro Civil de Pessoas Jurídicas do local de sua sede, acompanhada de documento comprobatório de seus administradores;</w:t>
      </w:r>
    </w:p>
    <w:p w14:paraId="54D3A591" w14:textId="6209534D"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D00A29">
        <w:rPr>
          <w:rFonts w:ascii="Times New Roman" w:hAnsi="Times New Roman"/>
          <w:bCs/>
        </w:rPr>
        <w:t>opera,</w:t>
      </w:r>
      <w:proofErr w:type="gramEnd"/>
      <w:r w:rsidRPr="00D00A29">
        <w:rPr>
          <w:rFonts w:ascii="Times New Roman" w:hAnsi="Times New Roman"/>
          <w:bCs/>
        </w:rPr>
        <w:t xml:space="preserve"> com averbação no Registro onde tem sede a matriz;</w:t>
      </w:r>
    </w:p>
    <w:p w14:paraId="102CD90A" w14:textId="1ACD95AE"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D00A29" w:rsidRDefault="000A439A" w:rsidP="0009418E">
      <w:pPr>
        <w:ind w:firstLine="709"/>
        <w:jc w:val="both"/>
        <w:rPr>
          <w:rFonts w:ascii="Times New Roman" w:hAnsi="Times New Roman"/>
          <w:bCs/>
        </w:rPr>
      </w:pPr>
      <w:r w:rsidRPr="00D00A29">
        <w:rPr>
          <w:rFonts w:ascii="Times New Roman" w:hAnsi="Times New Roman"/>
          <w:bCs/>
        </w:rPr>
        <w:t>Os documentos apresentados deverão estar acompanhados de todas as alterações ou da consolidação respectiva.</w:t>
      </w:r>
    </w:p>
    <w:p w14:paraId="3FDFED59" w14:textId="77777777" w:rsidR="004C103C" w:rsidRDefault="004C103C">
      <w:pPr>
        <w:spacing w:after="0" w:line="240" w:lineRule="auto"/>
        <w:rPr>
          <w:rFonts w:ascii="Times New Roman" w:hAnsi="Times New Roman"/>
          <w:b/>
          <w:sz w:val="24"/>
          <w:szCs w:val="24"/>
        </w:rPr>
      </w:pPr>
      <w:r>
        <w:rPr>
          <w:rFonts w:ascii="Times New Roman" w:hAnsi="Times New Roman"/>
          <w:b/>
          <w:sz w:val="24"/>
          <w:szCs w:val="24"/>
        </w:rPr>
        <w:br w:type="page"/>
      </w:r>
    </w:p>
    <w:p w14:paraId="068ED26F" w14:textId="69C82FD5" w:rsidR="005E4BDD" w:rsidRPr="00D00A29" w:rsidRDefault="00A45103" w:rsidP="003F15B1">
      <w:pPr>
        <w:pStyle w:val="PargrafodaLista"/>
        <w:widowControl w:val="0"/>
        <w:tabs>
          <w:tab w:val="left" w:pos="709"/>
          <w:tab w:val="left" w:pos="7020"/>
        </w:tabs>
        <w:autoSpaceDE w:val="0"/>
        <w:autoSpaceDN w:val="0"/>
        <w:spacing w:after="0" w:line="240" w:lineRule="auto"/>
        <w:ind w:left="0"/>
        <w:contextualSpacing w:val="0"/>
        <w:jc w:val="both"/>
        <w:rPr>
          <w:rFonts w:ascii="Times New Roman" w:hAnsi="Times New Roman"/>
          <w:sz w:val="24"/>
          <w:szCs w:val="24"/>
          <w:lang w:eastAsia="ar-SA"/>
        </w:rPr>
      </w:pPr>
      <w:r>
        <w:rPr>
          <w:rFonts w:ascii="Times New Roman" w:hAnsi="Times New Roman"/>
          <w:b/>
          <w:sz w:val="24"/>
          <w:szCs w:val="24"/>
        </w:rPr>
        <w:lastRenderedPageBreak/>
        <w:t>5.2. HABILITAÇÃO FISCAL, SOCIAL,</w:t>
      </w:r>
      <w:r w:rsidR="00A5378F" w:rsidRPr="00D00A29">
        <w:rPr>
          <w:rFonts w:ascii="Times New Roman" w:hAnsi="Times New Roman"/>
          <w:b/>
          <w:sz w:val="24"/>
          <w:szCs w:val="24"/>
        </w:rPr>
        <w:t xml:space="preserve"> TRABALHISTA</w:t>
      </w:r>
      <w:r>
        <w:rPr>
          <w:rFonts w:ascii="Times New Roman" w:hAnsi="Times New Roman"/>
          <w:b/>
          <w:sz w:val="24"/>
          <w:szCs w:val="24"/>
        </w:rPr>
        <w:t xml:space="preserve"> E ECONÔMICA</w:t>
      </w:r>
      <w:r w:rsidR="00A5378F" w:rsidRPr="00D00A29">
        <w:rPr>
          <w:rFonts w:ascii="Times New Roman" w:hAnsi="Times New Roman"/>
          <w:b/>
          <w:sz w:val="24"/>
          <w:szCs w:val="24"/>
        </w:rPr>
        <w:t>:</w:t>
      </w:r>
    </w:p>
    <w:p w14:paraId="0D75049D" w14:textId="77777777" w:rsidR="005E4BDD" w:rsidRPr="00D00A29" w:rsidRDefault="005E4BDD" w:rsidP="003F15B1">
      <w:pPr>
        <w:pStyle w:val="Ttulo3"/>
        <w:spacing w:line="276" w:lineRule="auto"/>
        <w:jc w:val="both"/>
      </w:pPr>
    </w:p>
    <w:p w14:paraId="18CEB8FD" w14:textId="39DEDD11" w:rsidR="00A5378F" w:rsidRPr="00D00A29" w:rsidRDefault="00A5378F" w:rsidP="0009418E">
      <w:pPr>
        <w:ind w:firstLine="709"/>
        <w:jc w:val="both"/>
        <w:rPr>
          <w:rFonts w:ascii="Times New Roman" w:hAnsi="Times New Roman"/>
          <w:bCs/>
        </w:rPr>
      </w:pPr>
      <w:r w:rsidRPr="00D00A29">
        <w:rPr>
          <w:rFonts w:ascii="Times New Roman" w:hAnsi="Times New Roman"/>
          <w:bCs/>
        </w:rPr>
        <w:t>Prova de inscrição no Cadastro Nacional de Pessoas Jurídicas ou no Cadastro de Pessoas Físicas, conforme o caso;</w:t>
      </w:r>
    </w:p>
    <w:p w14:paraId="6237CE83" w14:textId="52DA7CEF" w:rsidR="00A5378F" w:rsidRPr="00D00A29" w:rsidRDefault="00A5378F" w:rsidP="0009418E">
      <w:pPr>
        <w:ind w:firstLine="708"/>
        <w:jc w:val="both"/>
        <w:rPr>
          <w:rFonts w:ascii="Times New Roman" w:hAnsi="Times New Roman"/>
          <w:bCs/>
        </w:rPr>
      </w:pPr>
      <w:r w:rsidRPr="00D00A29">
        <w:rPr>
          <w:rFonts w:ascii="Times New Roma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D00A29" w:rsidRDefault="00A5378F" w:rsidP="0009418E">
      <w:pPr>
        <w:ind w:firstLine="708"/>
        <w:jc w:val="both"/>
        <w:rPr>
          <w:rFonts w:ascii="Times New Roman" w:hAnsi="Times New Roman"/>
          <w:bCs/>
        </w:rPr>
      </w:pPr>
      <w:r w:rsidRPr="00D00A29">
        <w:rPr>
          <w:rFonts w:ascii="Times New Roman" w:hAnsi="Times New Roman"/>
          <w:bCs/>
        </w:rPr>
        <w:t>Prova de regularidade com o Fundo de Garantia do Tempo de Serviço (FGTS);</w:t>
      </w:r>
    </w:p>
    <w:p w14:paraId="3D8FD36A" w14:textId="53946F63" w:rsidR="00A5378F" w:rsidRPr="00D00A29" w:rsidRDefault="00A5378F" w:rsidP="0009418E">
      <w:pPr>
        <w:jc w:val="both"/>
        <w:rPr>
          <w:rFonts w:ascii="Times New Roman" w:hAnsi="Times New Roman"/>
          <w:bCs/>
        </w:rPr>
      </w:pPr>
      <w:r w:rsidRPr="00D00A29">
        <w:rPr>
          <w:rFonts w:ascii="Times New Roman" w:hAnsi="Times New Roman"/>
          <w:lang w:eastAsia="ar-SA"/>
        </w:rPr>
        <w:tab/>
      </w:r>
      <w:r w:rsidRPr="00D00A29">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D00A29" w:rsidRDefault="00A5378F" w:rsidP="0009418E">
      <w:pPr>
        <w:ind w:firstLine="708"/>
        <w:jc w:val="both"/>
        <w:rPr>
          <w:rFonts w:ascii="Times New Roman" w:hAnsi="Times New Roman"/>
          <w:bCs/>
        </w:rPr>
      </w:pPr>
      <w:r w:rsidRPr="00D00A29">
        <w:rPr>
          <w:rFonts w:ascii="Times New Roman" w:hAnsi="Times New Roman"/>
          <w:bCs/>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Prova de regularidade com a Fazenda [Estadual/Distrital] ou [Municipal/Distrital] do domicílio ou sede do fornecedor, relativa à atividade em cujo exercício contrata ou concorre;</w:t>
      </w:r>
    </w:p>
    <w:p w14:paraId="56BFCDF6"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09418E">
      <w:pPr>
        <w:ind w:firstLine="708"/>
        <w:jc w:val="both"/>
        <w:rPr>
          <w:rFonts w:ascii="Times New Roman" w:hAnsi="Times New Roman"/>
          <w:bCs/>
        </w:rPr>
      </w:pPr>
      <w:r w:rsidRPr="00D00A29">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B5615A" w14:textId="21C34E53" w:rsidR="00A45103" w:rsidRPr="00A45103" w:rsidRDefault="00A45103" w:rsidP="0009418E">
      <w:pPr>
        <w:ind w:firstLine="708"/>
        <w:jc w:val="both"/>
        <w:rPr>
          <w:rFonts w:ascii="Times New Roman" w:hAnsi="Times New Roman"/>
          <w:bCs/>
        </w:rPr>
      </w:pPr>
      <w:proofErr w:type="gramStart"/>
      <w:r w:rsidRPr="00A45103">
        <w:rPr>
          <w:rFonts w:ascii="Times New Roman" w:hAnsi="Times New Roman"/>
          <w:bCs/>
        </w:rPr>
        <w:t>Certidão negativa de falência expedida pelo distribuidor da sede do fornecedor - Lei nº 14.133, de 2021, art. 69, caput, inciso II)</w:t>
      </w:r>
      <w:proofErr w:type="gramEnd"/>
      <w:r w:rsidRPr="00A45103">
        <w:rPr>
          <w:rFonts w:ascii="Times New Roman" w:hAnsi="Times New Roman"/>
          <w:bCs/>
        </w:rPr>
        <w:t>;</w:t>
      </w:r>
    </w:p>
    <w:p w14:paraId="2E933331" w14:textId="09A519B9" w:rsidR="00953EA2" w:rsidRPr="00D00A29" w:rsidRDefault="00953EA2" w:rsidP="003F15B1">
      <w:pPr>
        <w:pStyle w:val="Ttulo3"/>
        <w:spacing w:line="276" w:lineRule="auto"/>
        <w:jc w:val="both"/>
      </w:pPr>
      <w:r w:rsidRPr="00D00A29">
        <w:t>6. EXECUÇÃO DO OBJETO:</w:t>
      </w:r>
    </w:p>
    <w:p w14:paraId="6A5597AD" w14:textId="77777777" w:rsidR="00953EA2" w:rsidRPr="00D00A29" w:rsidRDefault="00953EA2" w:rsidP="003F15B1">
      <w:pPr>
        <w:pStyle w:val="Ttulo3"/>
        <w:spacing w:line="276" w:lineRule="auto"/>
        <w:jc w:val="both"/>
      </w:pPr>
    </w:p>
    <w:p w14:paraId="4B0EEA27" w14:textId="30593BBD" w:rsidR="00953EA2" w:rsidRPr="00D00A29" w:rsidRDefault="00953EA2" w:rsidP="003F15B1">
      <w:pPr>
        <w:pStyle w:val="Ttulo3"/>
        <w:spacing w:line="276" w:lineRule="auto"/>
        <w:jc w:val="both"/>
      </w:pPr>
      <w:r w:rsidRPr="00D00A29">
        <w:t>6.1. PRAZO DE ENTREGA:</w:t>
      </w:r>
    </w:p>
    <w:p w14:paraId="3E654647" w14:textId="18EF1620" w:rsidR="00953EA2" w:rsidRPr="00D00A29" w:rsidRDefault="00953EA2" w:rsidP="0009418E">
      <w:pPr>
        <w:pStyle w:val="Ttulo3"/>
        <w:spacing w:line="276" w:lineRule="auto"/>
        <w:jc w:val="both"/>
        <w:rPr>
          <w:b w:val="0"/>
        </w:rPr>
      </w:pPr>
      <w:r w:rsidRPr="00D00A29">
        <w:rPr>
          <w:b w:val="0"/>
        </w:rPr>
        <w:tab/>
        <w:t>O prazo para entrega é de 20 (vinte) dias corridos após a emissão da autorização de fornec</w:t>
      </w:r>
      <w:r w:rsidR="00127409" w:rsidRPr="00D00A29">
        <w:rPr>
          <w:b w:val="0"/>
        </w:rPr>
        <w:t>imento e envio ao respectivo fornecedor.</w:t>
      </w:r>
    </w:p>
    <w:p w14:paraId="002916D6" w14:textId="77777777" w:rsidR="00953EA2" w:rsidRPr="00D00A29" w:rsidRDefault="00953EA2" w:rsidP="003F15B1">
      <w:pPr>
        <w:pStyle w:val="Ttulo3"/>
        <w:spacing w:line="276" w:lineRule="auto"/>
        <w:jc w:val="both"/>
      </w:pPr>
    </w:p>
    <w:p w14:paraId="756D3556" w14:textId="5C609B88" w:rsidR="001212E3" w:rsidRPr="00D00A29" w:rsidRDefault="00953EA2" w:rsidP="003F15B1">
      <w:pPr>
        <w:pStyle w:val="Ttulo3"/>
        <w:spacing w:line="276" w:lineRule="auto"/>
        <w:jc w:val="both"/>
        <w:rPr>
          <w:u w:val="single"/>
        </w:rPr>
      </w:pPr>
      <w:r w:rsidRPr="00D00A29">
        <w:t>6.2. HORÁRIO E ENDEREÇO PARA ENTREGA:</w:t>
      </w:r>
    </w:p>
    <w:p w14:paraId="79A41A67" w14:textId="0D831342" w:rsidR="001212E3" w:rsidRPr="00D00A29" w:rsidRDefault="00953EA2" w:rsidP="0009418E">
      <w:pPr>
        <w:ind w:firstLine="708"/>
        <w:jc w:val="both"/>
        <w:rPr>
          <w:rFonts w:ascii="Times New Roman" w:hAnsi="Times New Roman"/>
          <w:sz w:val="24"/>
          <w:szCs w:val="24"/>
        </w:rPr>
      </w:pPr>
      <w:r w:rsidRPr="00D00A29">
        <w:rPr>
          <w:rFonts w:ascii="Times New Roman" w:hAnsi="Times New Roman"/>
          <w:sz w:val="24"/>
          <w:szCs w:val="24"/>
        </w:rPr>
        <w:t>O local de entrega será na</w:t>
      </w:r>
      <w:r w:rsidR="002A4B22" w:rsidRPr="00D00A29">
        <w:rPr>
          <w:rFonts w:ascii="Times New Roman" w:hAnsi="Times New Roman"/>
          <w:sz w:val="24"/>
          <w:szCs w:val="24"/>
        </w:rPr>
        <w:t xml:space="preserve"> </w:t>
      </w:r>
      <w:r w:rsidR="002A4B22" w:rsidRPr="00D00A29">
        <w:rPr>
          <w:rFonts w:ascii="Times New Roman" w:hAnsi="Times New Roman"/>
          <w:b/>
          <w:bCs/>
          <w:sz w:val="24"/>
          <w:szCs w:val="24"/>
        </w:rPr>
        <w:t xml:space="preserve">Rua </w:t>
      </w:r>
      <w:r w:rsidR="00F96CFC">
        <w:rPr>
          <w:rFonts w:ascii="Times New Roman" w:hAnsi="Times New Roman"/>
          <w:b/>
          <w:bCs/>
          <w:sz w:val="24"/>
          <w:szCs w:val="24"/>
        </w:rPr>
        <w:t>XV de novembro - 7</w:t>
      </w:r>
      <w:r w:rsidR="008C39A9">
        <w:rPr>
          <w:rFonts w:ascii="Times New Roman" w:hAnsi="Times New Roman"/>
          <w:b/>
          <w:bCs/>
          <w:sz w:val="24"/>
          <w:szCs w:val="24"/>
        </w:rPr>
        <w:t>3</w:t>
      </w:r>
      <w:r w:rsidR="00F96CFC">
        <w:rPr>
          <w:rFonts w:ascii="Times New Roman" w:hAnsi="Times New Roman"/>
          <w:b/>
          <w:bCs/>
          <w:sz w:val="24"/>
          <w:szCs w:val="24"/>
        </w:rPr>
        <w:t>0 - Centro -</w:t>
      </w:r>
      <w:proofErr w:type="gramStart"/>
      <w:r w:rsidR="00F96CFC">
        <w:rPr>
          <w:rFonts w:ascii="Times New Roman" w:hAnsi="Times New Roman"/>
          <w:b/>
          <w:bCs/>
          <w:sz w:val="24"/>
          <w:szCs w:val="24"/>
        </w:rPr>
        <w:t xml:space="preserve"> </w:t>
      </w:r>
      <w:r w:rsidR="002A4B22" w:rsidRPr="00D00A29">
        <w:rPr>
          <w:rFonts w:ascii="Times New Roman" w:hAnsi="Times New Roman"/>
          <w:b/>
          <w:bCs/>
          <w:sz w:val="24"/>
          <w:szCs w:val="24"/>
        </w:rPr>
        <w:t xml:space="preserve"> </w:t>
      </w:r>
      <w:proofErr w:type="gramEnd"/>
      <w:r w:rsidR="002A4B22" w:rsidRPr="00D00A29">
        <w:rPr>
          <w:rFonts w:ascii="Times New Roman" w:hAnsi="Times New Roman"/>
          <w:b/>
          <w:bCs/>
          <w:sz w:val="24"/>
          <w:szCs w:val="24"/>
        </w:rPr>
        <w:t>Itaguara/MG</w:t>
      </w:r>
      <w:r w:rsidR="001212E3" w:rsidRPr="00D00A29">
        <w:rPr>
          <w:rFonts w:ascii="Times New Roman" w:hAnsi="Times New Roman"/>
          <w:sz w:val="24"/>
          <w:szCs w:val="24"/>
        </w:rPr>
        <w:t xml:space="preserve">. O horário de </w:t>
      </w:r>
      <w:r w:rsidRPr="00D00A29">
        <w:rPr>
          <w:rFonts w:ascii="Times New Roman" w:hAnsi="Times New Roman"/>
          <w:sz w:val="24"/>
          <w:szCs w:val="24"/>
        </w:rPr>
        <w:t>funcionamento será de</w:t>
      </w:r>
      <w:r w:rsidR="001212E3" w:rsidRPr="00D00A29">
        <w:rPr>
          <w:rFonts w:ascii="Times New Roman" w:hAnsi="Times New Roman"/>
          <w:sz w:val="24"/>
          <w:szCs w:val="24"/>
        </w:rPr>
        <w:t xml:space="preserve"> </w:t>
      </w:r>
      <w:proofErr w:type="gramStart"/>
      <w:r w:rsidR="007A4787" w:rsidRPr="00D00A29">
        <w:rPr>
          <w:rFonts w:ascii="Times New Roman" w:hAnsi="Times New Roman"/>
          <w:sz w:val="24"/>
          <w:szCs w:val="24"/>
        </w:rPr>
        <w:t>0</w:t>
      </w:r>
      <w:r w:rsidR="001212E3" w:rsidRPr="00D00A29">
        <w:rPr>
          <w:rFonts w:ascii="Times New Roman" w:hAnsi="Times New Roman"/>
          <w:sz w:val="24"/>
          <w:szCs w:val="24"/>
        </w:rPr>
        <w:t>7:00</w:t>
      </w:r>
      <w:proofErr w:type="gramEnd"/>
      <w:r w:rsidR="001212E3" w:rsidRPr="00D00A29">
        <w:rPr>
          <w:rFonts w:ascii="Times New Roman" w:hAnsi="Times New Roman"/>
          <w:sz w:val="24"/>
          <w:szCs w:val="24"/>
        </w:rPr>
        <w:t xml:space="preserve"> às 16:00 horas de 2ª a 6ª feira.</w:t>
      </w:r>
    </w:p>
    <w:p w14:paraId="2795CC7E" w14:textId="28AA2314" w:rsidR="004E42A3" w:rsidRPr="00D00A29" w:rsidRDefault="00127409" w:rsidP="003F15B1">
      <w:pPr>
        <w:spacing w:after="0"/>
        <w:jc w:val="both"/>
        <w:rPr>
          <w:rFonts w:ascii="Times New Roman" w:hAnsi="Times New Roman"/>
          <w:b/>
          <w:sz w:val="24"/>
          <w:szCs w:val="24"/>
        </w:rPr>
      </w:pPr>
      <w:r w:rsidRPr="00D00A29">
        <w:rPr>
          <w:rFonts w:ascii="Times New Roman" w:hAnsi="Times New Roman"/>
          <w:b/>
          <w:sz w:val="24"/>
          <w:szCs w:val="24"/>
        </w:rPr>
        <w:t>7</w:t>
      </w:r>
      <w:r w:rsidR="000224F0" w:rsidRPr="00D00A29">
        <w:rPr>
          <w:rFonts w:ascii="Times New Roman" w:hAnsi="Times New Roman"/>
          <w:b/>
          <w:sz w:val="24"/>
          <w:szCs w:val="24"/>
        </w:rPr>
        <w:t xml:space="preserve">. RESPONSÁVEL PELO RECEBIMENTO, ENDEREÇO ELETRÔNICO E TELEFONE: </w:t>
      </w:r>
    </w:p>
    <w:p w14:paraId="38D2C6FB" w14:textId="35ABC207" w:rsidR="001212E3" w:rsidRPr="00D00A29" w:rsidRDefault="001212E3" w:rsidP="0009418E">
      <w:pPr>
        <w:spacing w:after="0"/>
        <w:ind w:firstLine="708"/>
        <w:jc w:val="both"/>
        <w:rPr>
          <w:rFonts w:ascii="Times New Roman" w:hAnsi="Times New Roman"/>
          <w:sz w:val="24"/>
          <w:szCs w:val="24"/>
        </w:rPr>
      </w:pPr>
      <w:r w:rsidRPr="00D00A29">
        <w:rPr>
          <w:rFonts w:ascii="Times New Roman" w:hAnsi="Times New Roman"/>
          <w:sz w:val="24"/>
          <w:szCs w:val="24"/>
        </w:rPr>
        <w:t>O Res</w:t>
      </w:r>
      <w:r w:rsidR="00B503BC" w:rsidRPr="00D00A29">
        <w:rPr>
          <w:rFonts w:ascii="Times New Roman" w:hAnsi="Times New Roman"/>
          <w:sz w:val="24"/>
          <w:szCs w:val="24"/>
        </w:rPr>
        <w:t>ponsável pelo recebimento será</w:t>
      </w:r>
      <w:r w:rsidR="00AF59D5" w:rsidRPr="00D00A29">
        <w:rPr>
          <w:rFonts w:ascii="Times New Roman" w:hAnsi="Times New Roman"/>
          <w:sz w:val="24"/>
          <w:szCs w:val="24"/>
        </w:rPr>
        <w:t xml:space="preserve"> a </w:t>
      </w:r>
      <w:r w:rsidR="00D94956">
        <w:rPr>
          <w:rFonts w:ascii="Times New Roman" w:hAnsi="Times New Roman"/>
          <w:sz w:val="24"/>
          <w:szCs w:val="24"/>
        </w:rPr>
        <w:t xml:space="preserve">servidora </w:t>
      </w:r>
      <w:proofErr w:type="spellStart"/>
      <w:r w:rsidR="00D94956">
        <w:rPr>
          <w:rFonts w:ascii="Times New Roman" w:hAnsi="Times New Roman"/>
          <w:sz w:val="24"/>
          <w:szCs w:val="24"/>
        </w:rPr>
        <w:t>Gislania</w:t>
      </w:r>
      <w:proofErr w:type="spellEnd"/>
      <w:r w:rsidR="00D94956">
        <w:rPr>
          <w:rFonts w:ascii="Times New Roman" w:hAnsi="Times New Roman"/>
          <w:sz w:val="24"/>
          <w:szCs w:val="24"/>
        </w:rPr>
        <w:t xml:space="preserve"> Oliveira</w:t>
      </w:r>
      <w:r w:rsidRPr="00D00A29">
        <w:rPr>
          <w:rFonts w:ascii="Times New Roman" w:hAnsi="Times New Roman"/>
          <w:sz w:val="24"/>
          <w:szCs w:val="24"/>
        </w:rPr>
        <w:t xml:space="preserve"> endereço eletrônico</w:t>
      </w:r>
      <w:r w:rsidR="005E0B83" w:rsidRPr="00D00A29">
        <w:rPr>
          <w:rFonts w:ascii="Times New Roman" w:hAnsi="Times New Roman"/>
          <w:sz w:val="24"/>
          <w:szCs w:val="24"/>
        </w:rPr>
        <w:t xml:space="preserve">: </w:t>
      </w:r>
      <w:hyperlink r:id="rId8" w:history="1">
        <w:r w:rsidR="00D94956" w:rsidRPr="008424E0">
          <w:rPr>
            <w:rStyle w:val="Hyperlink"/>
            <w:rFonts w:ascii="Times New Roman" w:hAnsi="Times New Roman"/>
            <w:sz w:val="24"/>
            <w:szCs w:val="24"/>
          </w:rPr>
          <w:t>secsaudeitaguara@gmail.com</w:t>
        </w:r>
      </w:hyperlink>
      <w:r w:rsidR="008F5124" w:rsidRPr="00D00A29">
        <w:rPr>
          <w:rFonts w:ascii="Times New Roman" w:hAnsi="Times New Roman"/>
          <w:sz w:val="24"/>
          <w:szCs w:val="24"/>
        </w:rPr>
        <w:t xml:space="preserve"> </w:t>
      </w:r>
      <w:r w:rsidR="007A4787" w:rsidRPr="00D00A29">
        <w:rPr>
          <w:rFonts w:ascii="Times New Roman" w:hAnsi="Times New Roman"/>
          <w:sz w:val="24"/>
          <w:szCs w:val="24"/>
        </w:rPr>
        <w:t>telefone (31) 3184-</w:t>
      </w:r>
      <w:r w:rsidR="00D94956">
        <w:rPr>
          <w:rFonts w:ascii="Times New Roman" w:hAnsi="Times New Roman"/>
          <w:sz w:val="24"/>
          <w:szCs w:val="24"/>
        </w:rPr>
        <w:t>2445</w:t>
      </w:r>
      <w:r w:rsidR="00A57D89" w:rsidRPr="00D00A29">
        <w:rPr>
          <w:rFonts w:ascii="Times New Roman" w:hAnsi="Times New Roman"/>
          <w:sz w:val="24"/>
          <w:szCs w:val="24"/>
        </w:rPr>
        <w:t>.</w:t>
      </w:r>
      <w:r w:rsidRPr="00D00A29">
        <w:rPr>
          <w:rFonts w:ascii="Times New Roman" w:hAnsi="Times New Roman"/>
          <w:sz w:val="24"/>
          <w:szCs w:val="24"/>
        </w:rPr>
        <w:t xml:space="preserve"> A conferência da qualidade dos itens será a cargo de técnico</w:t>
      </w:r>
      <w:r w:rsidR="007A4787" w:rsidRPr="00D00A29">
        <w:rPr>
          <w:rFonts w:ascii="Times New Roman" w:hAnsi="Times New Roman"/>
          <w:sz w:val="24"/>
          <w:szCs w:val="24"/>
        </w:rPr>
        <w:t>s que atuam na Secretaria de Sa</w:t>
      </w:r>
      <w:r w:rsidRPr="00D00A29">
        <w:rPr>
          <w:rFonts w:ascii="Times New Roman" w:hAnsi="Times New Roman"/>
          <w:sz w:val="24"/>
          <w:szCs w:val="24"/>
        </w:rPr>
        <w:t xml:space="preserve">úde. </w:t>
      </w:r>
    </w:p>
    <w:p w14:paraId="0928506C" w14:textId="77777777" w:rsidR="001212E3" w:rsidRPr="00D00A29" w:rsidRDefault="001212E3" w:rsidP="003F15B1">
      <w:pPr>
        <w:pStyle w:val="Ttulo3"/>
        <w:tabs>
          <w:tab w:val="clear" w:pos="0"/>
        </w:tabs>
        <w:spacing w:line="276" w:lineRule="auto"/>
        <w:jc w:val="both"/>
      </w:pPr>
    </w:p>
    <w:p w14:paraId="6AA1EC6A" w14:textId="6E3EE6F5" w:rsidR="001212E3" w:rsidRPr="00D00A29" w:rsidRDefault="00127409" w:rsidP="003F15B1">
      <w:pPr>
        <w:pStyle w:val="Ttulo3"/>
        <w:tabs>
          <w:tab w:val="clear" w:pos="0"/>
        </w:tabs>
        <w:spacing w:line="276" w:lineRule="auto"/>
        <w:jc w:val="both"/>
      </w:pPr>
      <w:r w:rsidRPr="00D00A29">
        <w:t>8</w:t>
      </w:r>
      <w:r w:rsidR="000224F0" w:rsidRPr="00D00A29">
        <w:t xml:space="preserve">. CONDIÇÕES E PRAZOS DE PAGAMENTO: </w:t>
      </w:r>
    </w:p>
    <w:p w14:paraId="60F78CA7" w14:textId="7B6BB7C6" w:rsidR="001212E3" w:rsidRPr="00D00A29" w:rsidRDefault="006F48EB" w:rsidP="0009418E">
      <w:pPr>
        <w:ind w:firstLine="708"/>
        <w:jc w:val="both"/>
        <w:rPr>
          <w:rFonts w:ascii="Times New Roman" w:hAnsi="Times New Roman"/>
          <w:b/>
          <w:u w:val="single"/>
        </w:rPr>
      </w:pPr>
      <w:r w:rsidRPr="00D00A29">
        <w:rPr>
          <w:rFonts w:ascii="Times New Roman" w:hAnsi="Times New Roman"/>
        </w:rPr>
        <w:t xml:space="preserve">O pagamento será efetuado em até 30 dias corridos após entrega da mercadoria e requisição de pagamento emitida pela Secretaria Municipal de Saúde de Itaguara/MG, com recurso advindo </w:t>
      </w:r>
      <w:r w:rsidR="005E0B83" w:rsidRPr="00D00A29">
        <w:rPr>
          <w:rFonts w:ascii="Times New Roman" w:hAnsi="Times New Roman"/>
        </w:rPr>
        <w:t>RESOLUÇÃO SES/MG Nº 8438 DE 09 DE NOVEMBRO DE 2022.</w:t>
      </w:r>
    </w:p>
    <w:p w14:paraId="13DBBCF6" w14:textId="2034BDE5" w:rsidR="001212E3" w:rsidRPr="00D00A29" w:rsidRDefault="00606F11" w:rsidP="003F15B1">
      <w:pPr>
        <w:pStyle w:val="Ttulo3"/>
        <w:spacing w:line="276" w:lineRule="auto"/>
        <w:jc w:val="both"/>
      </w:pPr>
      <w:r w:rsidRPr="00D00A29">
        <w:t>9</w:t>
      </w:r>
      <w:r w:rsidR="000224F0" w:rsidRPr="00D00A29">
        <w:t>. OBRIGAÇÕES DA CONTRATANTE</w:t>
      </w:r>
      <w:r w:rsidRPr="00D00A29">
        <w:t>:</w:t>
      </w:r>
    </w:p>
    <w:p w14:paraId="2265BC81" w14:textId="537EF035" w:rsidR="00606F11" w:rsidRPr="00D00A29" w:rsidRDefault="00606F11" w:rsidP="0009418E">
      <w:pPr>
        <w:ind w:firstLine="708"/>
        <w:jc w:val="both"/>
        <w:rPr>
          <w:rFonts w:ascii="Times New Roman" w:hAnsi="Times New Roman"/>
          <w:bCs/>
        </w:rPr>
      </w:pPr>
      <w:r w:rsidRPr="00D00A29">
        <w:rPr>
          <w:rFonts w:ascii="Times New Roman" w:hAnsi="Times New Roman"/>
          <w:bCs/>
        </w:rPr>
        <w:t>Comunicar a Contratada toda e quaisquer ocorrências relacionadas aos objetos entregues;</w:t>
      </w:r>
    </w:p>
    <w:p w14:paraId="5F7A52E2" w14:textId="43C15881" w:rsidR="00606F11" w:rsidRPr="00D00A29" w:rsidRDefault="00606F11" w:rsidP="0009418E">
      <w:pPr>
        <w:ind w:firstLine="708"/>
        <w:jc w:val="both"/>
        <w:rPr>
          <w:rFonts w:ascii="Times New Roman" w:hAnsi="Times New Roman"/>
          <w:bCs/>
        </w:rPr>
      </w:pPr>
      <w:r w:rsidRPr="00D00A29">
        <w:rPr>
          <w:rFonts w:ascii="Times New Roman" w:hAnsi="Times New Roman"/>
          <w:bCs/>
        </w:rPr>
        <w:t>Efetuar o pagamento da Contratada de acordo com a forma de pagamento estipulada na licitação e no contrato;</w:t>
      </w:r>
    </w:p>
    <w:p w14:paraId="42B95439" w14:textId="77777777" w:rsidR="00606F11" w:rsidRPr="00D00A29" w:rsidRDefault="00606F11" w:rsidP="0009418E">
      <w:pPr>
        <w:ind w:firstLine="708"/>
        <w:jc w:val="both"/>
        <w:rPr>
          <w:rFonts w:ascii="Times New Roman" w:hAnsi="Times New Roman"/>
          <w:bCs/>
        </w:rPr>
      </w:pPr>
      <w:r w:rsidRPr="00D00A29">
        <w:rPr>
          <w:rFonts w:ascii="Times New Roman" w:hAnsi="Times New Roman"/>
          <w:bCs/>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D00A29" w:rsidRDefault="00606F11" w:rsidP="0009418E">
      <w:pPr>
        <w:ind w:firstLine="708"/>
        <w:jc w:val="both"/>
        <w:rPr>
          <w:rFonts w:ascii="Times New Roman" w:hAnsi="Times New Roman"/>
          <w:bCs/>
        </w:rPr>
      </w:pPr>
      <w:r w:rsidRPr="00D00A29">
        <w:rPr>
          <w:rFonts w:ascii="Times New Roman" w:hAnsi="Times New Roman"/>
          <w:bCs/>
        </w:rPr>
        <w:t>Rejeitar, no todo ou em parte, o objeto entregue pela Contratada fora das especificações do contrato;</w:t>
      </w:r>
    </w:p>
    <w:p w14:paraId="2265AFB5" w14:textId="7D7D448A" w:rsidR="009A072D" w:rsidRPr="00D00A29" w:rsidRDefault="009A072D" w:rsidP="0009418E">
      <w:pPr>
        <w:ind w:firstLine="708"/>
        <w:jc w:val="both"/>
        <w:rPr>
          <w:rFonts w:ascii="Times New Roman" w:hAnsi="Times New Roman"/>
          <w:bCs/>
        </w:rPr>
      </w:pPr>
      <w:r w:rsidRPr="00D00A29">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Aplicar as sanções administrativas, quando se fizerem necessárias;</w:t>
      </w:r>
    </w:p>
    <w:p w14:paraId="57AD12EC" w14:textId="3087C45C"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Prestar à CONTRATADA informações e esclarecimentos que venham a ser solicitados;</w:t>
      </w:r>
    </w:p>
    <w:p w14:paraId="6FECD81F" w14:textId="283F6E9C" w:rsidR="001212E3" w:rsidRPr="00D00A29" w:rsidRDefault="001212E3" w:rsidP="003F15B1">
      <w:pPr>
        <w:numPr>
          <w:ilvl w:val="0"/>
          <w:numId w:val="1"/>
        </w:numPr>
        <w:spacing w:after="0"/>
        <w:jc w:val="both"/>
        <w:rPr>
          <w:rFonts w:ascii="Times New Roman" w:hAnsi="Times New Roman"/>
          <w:sz w:val="24"/>
          <w:szCs w:val="24"/>
        </w:rPr>
      </w:pPr>
    </w:p>
    <w:p w14:paraId="68996EFD" w14:textId="2EA33631" w:rsidR="004A43B4" w:rsidRPr="00D00A29" w:rsidRDefault="004C3F61" w:rsidP="003F15B1">
      <w:pPr>
        <w:spacing w:after="0"/>
        <w:jc w:val="both"/>
        <w:rPr>
          <w:rFonts w:ascii="Times New Roman" w:hAnsi="Times New Roman"/>
          <w:b/>
          <w:sz w:val="24"/>
          <w:szCs w:val="24"/>
        </w:rPr>
      </w:pPr>
      <w:r w:rsidRPr="00D00A29">
        <w:rPr>
          <w:rFonts w:ascii="Times New Roman" w:hAnsi="Times New Roman"/>
          <w:b/>
          <w:sz w:val="24"/>
          <w:szCs w:val="24"/>
        </w:rPr>
        <w:t>10</w:t>
      </w:r>
      <w:r w:rsidR="000224F0" w:rsidRPr="00D00A29">
        <w:rPr>
          <w:rFonts w:ascii="Times New Roman" w:hAnsi="Times New Roman"/>
          <w:b/>
          <w:sz w:val="24"/>
          <w:szCs w:val="24"/>
        </w:rPr>
        <w:t>. OBRIGAÇÕES DA CONTRATADA</w:t>
      </w:r>
      <w:r w:rsidR="009A072D" w:rsidRPr="00D00A29">
        <w:rPr>
          <w:rFonts w:ascii="Times New Roman" w:hAnsi="Times New Roman"/>
          <w:b/>
          <w:sz w:val="24"/>
          <w:szCs w:val="24"/>
        </w:rPr>
        <w:t>:</w:t>
      </w:r>
    </w:p>
    <w:p w14:paraId="6B00E81F" w14:textId="54B3360B" w:rsidR="009A072D" w:rsidRPr="00D00A29" w:rsidRDefault="009A072D" w:rsidP="0009418E">
      <w:pPr>
        <w:ind w:firstLine="708"/>
        <w:jc w:val="both"/>
        <w:rPr>
          <w:rFonts w:ascii="Times New Roman" w:hAnsi="Times New Roman"/>
          <w:bCs/>
        </w:rPr>
      </w:pPr>
      <w:r w:rsidRPr="00D00A29">
        <w:rPr>
          <w:rFonts w:ascii="Times New Roman" w:hAnsi="Times New Roman"/>
          <w:bCs/>
        </w:rPr>
        <w:t>Atender a todas as solicitações de contratação efetuadas durante a vigência do Contrato ou Ata de Registro de Preços, limitada ao quantitativo de cada item;</w:t>
      </w:r>
    </w:p>
    <w:p w14:paraId="1CD5EEAA" w14:textId="3F113F49" w:rsidR="009A072D" w:rsidRPr="00D00A29" w:rsidRDefault="009A072D" w:rsidP="0009418E">
      <w:pPr>
        <w:ind w:firstLine="708"/>
        <w:jc w:val="both"/>
        <w:rPr>
          <w:rFonts w:ascii="Times New Roman" w:hAnsi="Times New Roman"/>
          <w:bCs/>
        </w:rPr>
      </w:pPr>
      <w:r w:rsidRPr="00D00A29">
        <w:rPr>
          <w:rFonts w:ascii="Times New Roman" w:hAnsi="Times New Roman"/>
          <w:bCs/>
        </w:rPr>
        <w:t>Ao fornecimento do objeto, de acordo com as especificações, em consonância com a proposta apresentada e com a qualidade e especificações determinadas pela legislação em vigor;</w:t>
      </w:r>
    </w:p>
    <w:p w14:paraId="5631BDE8" w14:textId="6A0B7D0E" w:rsidR="009A072D" w:rsidRPr="00D00A29" w:rsidRDefault="009A072D" w:rsidP="0009418E">
      <w:pPr>
        <w:ind w:firstLine="708"/>
        <w:jc w:val="both"/>
        <w:rPr>
          <w:rFonts w:ascii="Times New Roman" w:hAnsi="Times New Roman"/>
          <w:bCs/>
        </w:rPr>
      </w:pPr>
      <w:r w:rsidRPr="00D00A29">
        <w:rPr>
          <w:rFonts w:ascii="Times New Roman" w:hAnsi="Times New Roman"/>
          <w:bCs/>
        </w:rPr>
        <w:t>Responsabilizar-se pela boa execução e eficiência no fornecimento do produto objeto do edital;</w:t>
      </w:r>
    </w:p>
    <w:p w14:paraId="4D4F586E" w14:textId="2B4548D6" w:rsidR="009A072D" w:rsidRPr="00D00A29" w:rsidRDefault="009A072D" w:rsidP="0009418E">
      <w:pPr>
        <w:ind w:firstLine="708"/>
        <w:jc w:val="both"/>
        <w:rPr>
          <w:rFonts w:ascii="Times New Roman" w:hAnsi="Times New Roman"/>
          <w:bCs/>
        </w:rPr>
      </w:pPr>
      <w:r w:rsidRPr="00D00A29">
        <w:rPr>
          <w:rFonts w:ascii="Times New Roman" w:hAnsi="Times New Roman"/>
          <w:bCs/>
        </w:rPr>
        <w:t>Reparar, corrigir, remover as suas expensas, no todo ou em parte o(s) objeto(s) em que se verifiquem danos em decorrência do transporte, bem como, providenciar a imediata substituição dos mesmos;</w:t>
      </w:r>
    </w:p>
    <w:p w14:paraId="7800440E" w14:textId="718A6DE3" w:rsidR="009A072D" w:rsidRPr="00D00A29" w:rsidRDefault="009A072D" w:rsidP="0009418E">
      <w:pPr>
        <w:ind w:firstLine="708"/>
        <w:jc w:val="both"/>
        <w:rPr>
          <w:rFonts w:ascii="Times New Roman" w:hAnsi="Times New Roman"/>
          <w:bCs/>
        </w:rPr>
      </w:pPr>
      <w:r w:rsidRPr="00D00A29">
        <w:rPr>
          <w:rFonts w:ascii="Times New Roman" w:hAnsi="Times New Roman"/>
          <w:bCs/>
        </w:rPr>
        <w:t>Providenciar a imediata correção das deficiências apontadas pelo contratante quando da entrega do produto;</w:t>
      </w:r>
    </w:p>
    <w:p w14:paraId="76C6C5E5" w14:textId="3BAC9A0A" w:rsidR="009A072D" w:rsidRPr="00D00A29" w:rsidRDefault="009A072D" w:rsidP="0009418E">
      <w:pPr>
        <w:ind w:firstLine="708"/>
        <w:jc w:val="both"/>
        <w:rPr>
          <w:rFonts w:ascii="Times New Roman" w:hAnsi="Times New Roman"/>
          <w:bCs/>
        </w:rPr>
      </w:pPr>
      <w:r w:rsidRPr="00D00A29">
        <w:rPr>
          <w:rFonts w:ascii="Times New Roman" w:hAnsi="Times New Roman"/>
          <w:bCs/>
        </w:rPr>
        <w:t>Apresentar, sempre que solicitado documentos que comprovem a procedência do produto fornecido, assim como amostra para análise pela Administração, sem qualquer ônus adicional;</w:t>
      </w:r>
    </w:p>
    <w:p w14:paraId="00FD9C35" w14:textId="4874A01E" w:rsidR="009A072D" w:rsidRPr="00D00A29" w:rsidRDefault="009A072D" w:rsidP="0009418E">
      <w:pPr>
        <w:ind w:firstLine="708"/>
        <w:jc w:val="both"/>
        <w:rPr>
          <w:rFonts w:ascii="Times New Roman" w:hAnsi="Times New Roman"/>
          <w:bCs/>
        </w:rPr>
      </w:pPr>
      <w:r w:rsidRPr="00D00A29">
        <w:rPr>
          <w:rFonts w:ascii="Times New Roman" w:hAnsi="Times New Roman"/>
          <w:bCs/>
        </w:rPr>
        <w:t>Manter, durante a vigência do contrato ou do Registro de Preços, todas as condições de habilitação e qualificações exigidas na licitação;</w:t>
      </w:r>
    </w:p>
    <w:p w14:paraId="549431B7" w14:textId="22E91B02" w:rsidR="000837E9" w:rsidRPr="00D00A29" w:rsidRDefault="000837E9" w:rsidP="0009418E">
      <w:pPr>
        <w:ind w:firstLine="708"/>
        <w:jc w:val="both"/>
        <w:rPr>
          <w:rFonts w:ascii="Times New Roman" w:hAnsi="Times New Roman"/>
          <w:bCs/>
        </w:rPr>
      </w:pPr>
      <w:r w:rsidRPr="00D00A29">
        <w:rPr>
          <w:rFonts w:ascii="Times New Roma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D00A29" w:rsidRDefault="000837E9" w:rsidP="0009418E">
      <w:pPr>
        <w:ind w:firstLine="708"/>
        <w:jc w:val="both"/>
        <w:rPr>
          <w:rFonts w:ascii="Times New Roman" w:hAnsi="Times New Roman"/>
          <w:bCs/>
        </w:rPr>
      </w:pPr>
      <w:r w:rsidRPr="00D00A29">
        <w:rPr>
          <w:rFonts w:ascii="Times New Roman" w:hAnsi="Times New Roman"/>
          <w:bCs/>
        </w:rPr>
        <w:lastRenderedPageBreak/>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D00A29" w:rsidRDefault="008171AE" w:rsidP="0009418E">
      <w:pPr>
        <w:ind w:firstLine="708"/>
        <w:jc w:val="both"/>
        <w:rPr>
          <w:rFonts w:ascii="Times New Roman" w:hAnsi="Times New Roman"/>
          <w:b/>
          <w:sz w:val="24"/>
          <w:szCs w:val="24"/>
        </w:rPr>
      </w:pPr>
      <w:r w:rsidRPr="00D00A29">
        <w:rPr>
          <w:rFonts w:ascii="Times New Roman" w:hAnsi="Times New Roman"/>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Pr="00D00A29" w:rsidRDefault="008171AE" w:rsidP="0009418E">
      <w:pPr>
        <w:ind w:firstLine="708"/>
        <w:jc w:val="both"/>
        <w:rPr>
          <w:rFonts w:ascii="Times New Roman" w:hAnsi="Times New Roman"/>
          <w:bCs/>
        </w:rPr>
      </w:pPr>
      <w:r w:rsidRPr="00D00A29">
        <w:rPr>
          <w:rFonts w:ascii="Times New Roman" w:hAnsi="Times New Roman"/>
          <w:bCs/>
        </w:rPr>
        <w:t>Manter endereço eletrônico (e-mail) válido para fins de comunicação com a contratante por todo o período de contratação; comunicando, imediatamente, o Contratante em caso de alteração;</w:t>
      </w:r>
    </w:p>
    <w:p w14:paraId="23A6708D" w14:textId="1DFE5CD8"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4338A96A" w14:textId="2767AB30"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448F1252" w14:textId="205504F6" w:rsidR="0008109F" w:rsidRPr="00D00A29" w:rsidRDefault="00D00A29" w:rsidP="0008109F">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0008109F" w:rsidRPr="00D00A29">
        <w:rPr>
          <w:rFonts w:ascii="Times New Roman" w:hAnsi="Times New Roman"/>
        </w:rPr>
        <w:t xml:space="preserve">Christian </w:t>
      </w:r>
      <w:proofErr w:type="spellStart"/>
      <w:r w:rsidR="0008109F" w:rsidRPr="00D00A29">
        <w:rPr>
          <w:rFonts w:ascii="Times New Roman" w:hAnsi="Times New Roman"/>
        </w:rPr>
        <w:t>Chebly</w:t>
      </w:r>
      <w:proofErr w:type="spellEnd"/>
      <w:r w:rsidR="0008109F" w:rsidRPr="00D00A29">
        <w:rPr>
          <w:rFonts w:ascii="Times New Roman" w:hAnsi="Times New Roman"/>
        </w:rPr>
        <w:t xml:space="preserve"> Prata Lima</w:t>
      </w:r>
      <w:r w:rsidR="0008109F">
        <w:rPr>
          <w:rFonts w:ascii="Times New Roman" w:hAnsi="Times New Roman"/>
        </w:rPr>
        <w:t>.</w:t>
      </w:r>
    </w:p>
    <w:p w14:paraId="6A8092D7" w14:textId="71080DDB"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641282">
        <w:rPr>
          <w:rFonts w:ascii="Times New Roman" w:hAnsi="Times New Roman"/>
          <w:bCs/>
          <w:color w:val="00000A"/>
          <w:sz w:val="24"/>
          <w:szCs w:val="24"/>
        </w:rPr>
        <w:t>Maria Silvia de Oliveira Homem.</w:t>
      </w:r>
    </w:p>
    <w:p w14:paraId="618E2E86" w14:textId="1839EC9E"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w:t>
      </w:r>
      <w:proofErr w:type="gramStart"/>
      <w:r w:rsidRPr="00D00A29">
        <w:rPr>
          <w:rFonts w:ascii="Times New Roman" w:hAnsi="Times New Roman"/>
          <w:color w:val="00000A"/>
          <w:sz w:val="24"/>
          <w:szCs w:val="24"/>
        </w:rPr>
        <w:t>Compete</w:t>
      </w:r>
      <w:proofErr w:type="gramEnd"/>
      <w:r w:rsidRPr="00D00A29">
        <w:rPr>
          <w:rFonts w:ascii="Times New Roman" w:hAnsi="Times New Roman"/>
          <w:color w:val="00000A"/>
          <w:sz w:val="24"/>
          <w:szCs w:val="24"/>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269BC484" w14:textId="3AC02A85"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62C899D" w14:textId="0CC84A04"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Pr>
          <w:rFonts w:ascii="Times New Roman" w:hAnsi="Times New Roman"/>
          <w:color w:val="00000A"/>
          <w:sz w:val="24"/>
          <w:szCs w:val="24"/>
        </w:rPr>
        <w:t>.</w:t>
      </w:r>
    </w:p>
    <w:p w14:paraId="51C1A83C" w14:textId="77777777" w:rsidR="009A072D" w:rsidRPr="00D00A29" w:rsidRDefault="009A072D" w:rsidP="003F15B1">
      <w:pPr>
        <w:spacing w:after="0"/>
        <w:jc w:val="both"/>
        <w:rPr>
          <w:rFonts w:ascii="Times New Roman" w:hAnsi="Times New Roman"/>
          <w:b/>
          <w:sz w:val="24"/>
          <w:szCs w:val="24"/>
        </w:rPr>
      </w:pPr>
    </w:p>
    <w:p w14:paraId="7DFCCF72" w14:textId="462E71AF" w:rsidR="001212E3" w:rsidRPr="00D00A29" w:rsidRDefault="006C401F" w:rsidP="003F15B1">
      <w:pPr>
        <w:jc w:val="both"/>
        <w:rPr>
          <w:rFonts w:ascii="Times New Roman" w:hAnsi="Times New Roman"/>
          <w:b/>
          <w:sz w:val="24"/>
          <w:szCs w:val="24"/>
        </w:rPr>
      </w:pPr>
      <w:r>
        <w:rPr>
          <w:rFonts w:ascii="Times New Roman" w:hAnsi="Times New Roman"/>
          <w:b/>
          <w:sz w:val="24"/>
          <w:szCs w:val="24"/>
        </w:rPr>
        <w:t>12</w:t>
      </w:r>
      <w:r w:rsidR="000224F0" w:rsidRPr="00D00A29">
        <w:rPr>
          <w:rFonts w:ascii="Times New Roman" w:hAnsi="Times New Roman"/>
          <w:b/>
          <w:sz w:val="24"/>
          <w:szCs w:val="24"/>
        </w:rPr>
        <w:t>. CRITÉRIO DE AVALIAÇÃO DAS PROPOSTAS</w:t>
      </w:r>
      <w:r w:rsidR="00C202BC" w:rsidRPr="00D00A29">
        <w:rPr>
          <w:rFonts w:ascii="Times New Roman" w:hAnsi="Times New Roman"/>
          <w:b/>
          <w:sz w:val="24"/>
          <w:szCs w:val="24"/>
        </w:rPr>
        <w:t>:</w:t>
      </w:r>
    </w:p>
    <w:p w14:paraId="66AF40EF" w14:textId="32232454" w:rsidR="001212E3" w:rsidRPr="00D00A29" w:rsidRDefault="00C202BC" w:rsidP="003F15B1">
      <w:pPr>
        <w:ind w:firstLine="708"/>
        <w:jc w:val="both"/>
        <w:rPr>
          <w:rFonts w:ascii="Times New Roman" w:hAnsi="Times New Roman"/>
          <w:sz w:val="24"/>
          <w:szCs w:val="24"/>
        </w:rPr>
      </w:pPr>
      <w:r w:rsidRPr="0072061D">
        <w:rPr>
          <w:rFonts w:ascii="Times New Roman" w:hAnsi="Times New Roman"/>
          <w:sz w:val="24"/>
          <w:szCs w:val="24"/>
        </w:rPr>
        <w:t xml:space="preserve">O critério de escolha das propostas será menor preço </w:t>
      </w:r>
      <w:r w:rsidR="00D37BDC" w:rsidRPr="0072061D">
        <w:rPr>
          <w:rFonts w:ascii="Times New Roman" w:hAnsi="Times New Roman"/>
          <w:sz w:val="24"/>
          <w:szCs w:val="24"/>
        </w:rPr>
        <w:t xml:space="preserve">total </w:t>
      </w:r>
      <w:r w:rsidRPr="0072061D">
        <w:rPr>
          <w:rFonts w:ascii="Times New Roman" w:hAnsi="Times New Roman"/>
          <w:sz w:val="24"/>
          <w:szCs w:val="24"/>
        </w:rPr>
        <w:t>por item.</w:t>
      </w:r>
    </w:p>
    <w:p w14:paraId="6C5B0470" w14:textId="5369960F" w:rsidR="001212E3" w:rsidRPr="00D00A29" w:rsidRDefault="006C401F" w:rsidP="003F15B1">
      <w:pPr>
        <w:pStyle w:val="Ttulo3"/>
        <w:spacing w:after="200" w:line="276" w:lineRule="auto"/>
        <w:jc w:val="both"/>
      </w:pPr>
      <w:r>
        <w:lastRenderedPageBreak/>
        <w:t>13</w:t>
      </w:r>
      <w:r w:rsidR="000224F0" w:rsidRPr="00D00A29">
        <w:t>. VALORES REFERENCIAIS DE MERCADO:</w:t>
      </w:r>
    </w:p>
    <w:p w14:paraId="7AC620F0" w14:textId="45E1AA95" w:rsidR="001212E3" w:rsidRPr="00D00A29" w:rsidRDefault="00B71D49" w:rsidP="003F15B1">
      <w:pPr>
        <w:pStyle w:val="Ttulo3"/>
        <w:spacing w:after="200" w:line="276" w:lineRule="auto"/>
        <w:jc w:val="both"/>
        <w:rPr>
          <w:b w:val="0"/>
        </w:rPr>
      </w:pPr>
      <w:r w:rsidRPr="00D00A29">
        <w:rPr>
          <w:b w:val="0"/>
        </w:rPr>
        <w:tab/>
      </w:r>
      <w:r w:rsidR="001212E3" w:rsidRPr="00D00A29">
        <w:rPr>
          <w:b w:val="0"/>
        </w:rPr>
        <w:t>Conforme pesquisas realizadas pelo Setor de Compras</w:t>
      </w:r>
      <w:r w:rsidR="00C202BC" w:rsidRPr="00D00A29">
        <w:rPr>
          <w:b w:val="0"/>
        </w:rPr>
        <w:t>, o valor estimado para essa contratação será de R$</w:t>
      </w:r>
      <w:r w:rsidR="004A3403">
        <w:rPr>
          <w:b w:val="0"/>
        </w:rPr>
        <w:t xml:space="preserve"> </w:t>
      </w:r>
      <w:r w:rsidR="00312223">
        <w:rPr>
          <w:b w:val="0"/>
        </w:rPr>
        <w:fldChar w:fldCharType="begin"/>
      </w:r>
      <w:r w:rsidR="00312223">
        <w:rPr>
          <w:b w:val="0"/>
        </w:rPr>
        <w:instrText xml:space="preserve"> =SUM(ABOVE) </w:instrText>
      </w:r>
      <w:r w:rsidR="00312223">
        <w:rPr>
          <w:b w:val="0"/>
        </w:rPr>
        <w:fldChar w:fldCharType="separate"/>
      </w:r>
      <w:r w:rsidR="00312223">
        <w:rPr>
          <w:b w:val="0"/>
          <w:noProof/>
        </w:rPr>
        <w:t>25.257,96</w:t>
      </w:r>
      <w:r w:rsidR="00312223">
        <w:rPr>
          <w:b w:val="0"/>
        </w:rPr>
        <w:fldChar w:fldCharType="end"/>
      </w:r>
      <w:r w:rsidR="004A3403" w:rsidRPr="004A3403">
        <w:rPr>
          <w:b w:val="0"/>
        </w:rPr>
        <w:t xml:space="preserve"> </w:t>
      </w:r>
      <w:r w:rsidR="00F47E66" w:rsidRPr="004A3403">
        <w:rPr>
          <w:b w:val="0"/>
        </w:rPr>
        <w:t>(</w:t>
      </w:r>
      <w:proofErr w:type="gramStart"/>
      <w:r w:rsidR="00312223">
        <w:rPr>
          <w:b w:val="0"/>
        </w:rPr>
        <w:t>Vinte e cinco mil, duzentos e cinquenta e</w:t>
      </w:r>
      <w:proofErr w:type="gramEnd"/>
      <w:r w:rsidR="00312223">
        <w:rPr>
          <w:b w:val="0"/>
        </w:rPr>
        <w:t xml:space="preserve"> sete reais e noventa e seis centavos</w:t>
      </w:r>
      <w:bookmarkStart w:id="1" w:name="_GoBack"/>
      <w:bookmarkEnd w:id="1"/>
      <w:r w:rsidR="00C202BC" w:rsidRPr="004A3403">
        <w:rPr>
          <w:b w:val="0"/>
        </w:rPr>
        <w:t>)</w:t>
      </w:r>
      <w:r w:rsidR="000411DD" w:rsidRPr="00D00A29">
        <w:rPr>
          <w:b w:val="0"/>
        </w:rPr>
        <w:t xml:space="preserve"> </w:t>
      </w:r>
    </w:p>
    <w:p w14:paraId="7A7913AE" w14:textId="08FA430B" w:rsidR="00C202BC" w:rsidRPr="00D00A29" w:rsidRDefault="000224F0" w:rsidP="003F15B1">
      <w:pPr>
        <w:pStyle w:val="Ttulo3"/>
        <w:jc w:val="both"/>
      </w:pPr>
      <w:r w:rsidRPr="00D00A29">
        <w:t>1</w:t>
      </w:r>
      <w:r w:rsidR="006C401F">
        <w:t>4</w:t>
      </w:r>
      <w:r w:rsidRPr="00D00A29">
        <w:t xml:space="preserve">. </w:t>
      </w:r>
      <w:r w:rsidR="00C202BC" w:rsidRPr="00D00A29">
        <w:t xml:space="preserve">DOTAÇÃO ORÇAMENTÁRIA: </w:t>
      </w:r>
    </w:p>
    <w:tbl>
      <w:tblPr>
        <w:tblW w:w="10901" w:type="dxa"/>
        <w:jc w:val="center"/>
        <w:tblCellMar>
          <w:left w:w="70" w:type="dxa"/>
          <w:right w:w="70" w:type="dxa"/>
        </w:tblCellMar>
        <w:tblLook w:val="04A0" w:firstRow="1" w:lastRow="0" w:firstColumn="1" w:lastColumn="0" w:noHBand="0" w:noVBand="1"/>
      </w:tblPr>
      <w:tblGrid>
        <w:gridCol w:w="1240"/>
        <w:gridCol w:w="1980"/>
        <w:gridCol w:w="5203"/>
        <w:gridCol w:w="629"/>
        <w:gridCol w:w="861"/>
        <w:gridCol w:w="1026"/>
      </w:tblGrid>
      <w:tr w:rsidR="00DE73ED" w:rsidRPr="008737CD" w14:paraId="6EF3BBF7" w14:textId="77777777" w:rsidTr="00DE73ED">
        <w:trPr>
          <w:trHeight w:val="270"/>
          <w:jc w:val="center"/>
        </w:trPr>
        <w:tc>
          <w:tcPr>
            <w:tcW w:w="1240" w:type="dxa"/>
            <w:tcBorders>
              <w:top w:val="single" w:sz="8" w:space="0" w:color="auto"/>
              <w:left w:val="single" w:sz="8" w:space="0" w:color="auto"/>
              <w:bottom w:val="single" w:sz="8" w:space="0" w:color="auto"/>
              <w:right w:val="nil"/>
            </w:tcBorders>
            <w:shd w:val="clear" w:color="auto" w:fill="auto"/>
            <w:noWrap/>
            <w:vAlign w:val="bottom"/>
            <w:hideMark/>
          </w:tcPr>
          <w:p w14:paraId="5293DADA"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0D3FACEC" w14:textId="020A3AF6" w:rsidR="00DE73ED" w:rsidRPr="008737CD" w:rsidRDefault="00DE73ED" w:rsidP="00DE73E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44</w:t>
            </w:r>
            <w:r w:rsidRPr="008737CD">
              <w:rPr>
                <w:rFonts w:ascii="Times New Roman" w:eastAsia="Times New Roman" w:hAnsi="Times New Roman"/>
                <w:lang w:eastAsia="pt-BR"/>
              </w:rPr>
              <w:t>90</w:t>
            </w:r>
            <w:r>
              <w:rPr>
                <w:rFonts w:ascii="Times New Roman" w:eastAsia="Times New Roman" w:hAnsi="Times New Roman"/>
                <w:lang w:eastAsia="pt-BR"/>
              </w:rPr>
              <w:t>52</w:t>
            </w:r>
            <w:r w:rsidRPr="008737CD">
              <w:rPr>
                <w:rFonts w:ascii="Times New Roman" w:eastAsia="Times New Roman" w:hAnsi="Times New Roman"/>
                <w:lang w:eastAsia="pt-BR"/>
              </w:rPr>
              <w:t>00000000</w:t>
            </w:r>
          </w:p>
        </w:tc>
        <w:tc>
          <w:tcPr>
            <w:tcW w:w="5203" w:type="dxa"/>
            <w:tcBorders>
              <w:top w:val="single" w:sz="8" w:space="0" w:color="auto"/>
              <w:left w:val="nil"/>
              <w:bottom w:val="single" w:sz="8" w:space="0" w:color="auto"/>
              <w:right w:val="single" w:sz="8" w:space="0" w:color="auto"/>
            </w:tcBorders>
            <w:shd w:val="clear" w:color="auto" w:fill="auto"/>
            <w:noWrap/>
            <w:vAlign w:val="bottom"/>
            <w:hideMark/>
          </w:tcPr>
          <w:p w14:paraId="5ED99766"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Material Permanente</w:t>
            </w:r>
          </w:p>
        </w:tc>
        <w:tc>
          <w:tcPr>
            <w:tcW w:w="591" w:type="dxa"/>
            <w:tcBorders>
              <w:top w:val="nil"/>
              <w:left w:val="nil"/>
              <w:bottom w:val="nil"/>
              <w:right w:val="nil"/>
            </w:tcBorders>
            <w:shd w:val="clear" w:color="auto" w:fill="auto"/>
            <w:noWrap/>
            <w:vAlign w:val="bottom"/>
            <w:hideMark/>
          </w:tcPr>
          <w:p w14:paraId="5C9210B3" w14:textId="77777777" w:rsidR="00DE73ED" w:rsidRPr="008737CD" w:rsidRDefault="00DE73ED" w:rsidP="00CD5035">
            <w:pPr>
              <w:spacing w:after="0" w:line="240" w:lineRule="auto"/>
              <w:rPr>
                <w:rFonts w:ascii="Times New Roman" w:eastAsia="Times New Roman" w:hAnsi="Times New Roman"/>
                <w:lang w:eastAsia="pt-BR"/>
              </w:rPr>
            </w:pPr>
          </w:p>
        </w:tc>
        <w:tc>
          <w:tcPr>
            <w:tcW w:w="861" w:type="dxa"/>
            <w:tcBorders>
              <w:top w:val="nil"/>
              <w:left w:val="nil"/>
              <w:bottom w:val="nil"/>
              <w:right w:val="nil"/>
            </w:tcBorders>
            <w:shd w:val="clear" w:color="auto" w:fill="auto"/>
            <w:noWrap/>
            <w:vAlign w:val="bottom"/>
            <w:hideMark/>
          </w:tcPr>
          <w:p w14:paraId="6A978B66" w14:textId="77777777" w:rsidR="00DE73ED" w:rsidRPr="008737CD" w:rsidRDefault="00DE73ED" w:rsidP="00CD5035">
            <w:pPr>
              <w:spacing w:after="0" w:line="240" w:lineRule="auto"/>
              <w:rPr>
                <w:rFonts w:ascii="Times New Roman" w:eastAsia="Times New Roman" w:hAnsi="Times New Roman"/>
                <w:lang w:eastAsia="pt-BR"/>
              </w:rPr>
            </w:pPr>
          </w:p>
        </w:tc>
        <w:tc>
          <w:tcPr>
            <w:tcW w:w="1026" w:type="dxa"/>
            <w:tcBorders>
              <w:top w:val="nil"/>
              <w:left w:val="nil"/>
              <w:bottom w:val="nil"/>
              <w:right w:val="nil"/>
            </w:tcBorders>
            <w:shd w:val="clear" w:color="auto" w:fill="auto"/>
            <w:noWrap/>
            <w:vAlign w:val="bottom"/>
            <w:hideMark/>
          </w:tcPr>
          <w:p w14:paraId="52CBC93B" w14:textId="77777777" w:rsidR="00DE73ED" w:rsidRPr="008737CD" w:rsidRDefault="00DE73ED" w:rsidP="00CD5035">
            <w:pPr>
              <w:spacing w:after="0" w:line="240" w:lineRule="auto"/>
              <w:rPr>
                <w:rFonts w:ascii="Times New Roman" w:eastAsia="Times New Roman" w:hAnsi="Times New Roman"/>
                <w:lang w:eastAsia="pt-BR"/>
              </w:rPr>
            </w:pPr>
          </w:p>
        </w:tc>
      </w:tr>
      <w:tr w:rsidR="00DE73ED" w:rsidRPr="008737CD" w14:paraId="623A3785" w14:textId="77777777" w:rsidTr="00DE73ED">
        <w:trPr>
          <w:trHeight w:val="27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77EE347"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79E1C7AC"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Projeto Atividade</w:t>
            </w:r>
          </w:p>
        </w:tc>
        <w:tc>
          <w:tcPr>
            <w:tcW w:w="5203" w:type="dxa"/>
            <w:tcBorders>
              <w:top w:val="nil"/>
              <w:left w:val="nil"/>
              <w:bottom w:val="single" w:sz="4" w:space="0" w:color="auto"/>
              <w:right w:val="single" w:sz="4" w:space="0" w:color="auto"/>
            </w:tcBorders>
            <w:shd w:val="clear" w:color="auto" w:fill="auto"/>
            <w:noWrap/>
            <w:vAlign w:val="bottom"/>
            <w:hideMark/>
          </w:tcPr>
          <w:p w14:paraId="65B60A1E"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Descrição</w:t>
            </w:r>
          </w:p>
        </w:tc>
        <w:tc>
          <w:tcPr>
            <w:tcW w:w="591" w:type="dxa"/>
            <w:tcBorders>
              <w:top w:val="single" w:sz="8" w:space="0" w:color="auto"/>
              <w:left w:val="nil"/>
              <w:bottom w:val="single" w:sz="4" w:space="0" w:color="auto"/>
              <w:right w:val="single" w:sz="4" w:space="0" w:color="auto"/>
            </w:tcBorders>
            <w:shd w:val="clear" w:color="auto" w:fill="auto"/>
            <w:noWrap/>
            <w:vAlign w:val="bottom"/>
            <w:hideMark/>
          </w:tcPr>
          <w:p w14:paraId="13AF0BD3"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Ficha</w:t>
            </w:r>
          </w:p>
        </w:tc>
        <w:tc>
          <w:tcPr>
            <w:tcW w:w="861" w:type="dxa"/>
            <w:tcBorders>
              <w:top w:val="single" w:sz="8" w:space="0" w:color="auto"/>
              <w:left w:val="nil"/>
              <w:bottom w:val="single" w:sz="4" w:space="0" w:color="auto"/>
              <w:right w:val="single" w:sz="4" w:space="0" w:color="auto"/>
            </w:tcBorders>
            <w:shd w:val="clear" w:color="auto" w:fill="auto"/>
            <w:noWrap/>
            <w:vAlign w:val="bottom"/>
            <w:hideMark/>
          </w:tcPr>
          <w:p w14:paraId="3D6558D9"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Recurso</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740E4356" w14:textId="77777777" w:rsidR="00DE73ED" w:rsidRPr="008737CD" w:rsidRDefault="00DE73ED" w:rsidP="00CD5035">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Tipo de Recurso</w:t>
            </w:r>
          </w:p>
        </w:tc>
      </w:tr>
      <w:tr w:rsidR="00DE73ED" w:rsidRPr="008737CD" w14:paraId="7CF08D6F" w14:textId="77777777" w:rsidTr="00DE73ED">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0DE21" w14:textId="355A35EE" w:rsidR="00DE73ED" w:rsidRPr="008737CD" w:rsidRDefault="00DE73ED" w:rsidP="00DE73ED">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w:t>
            </w:r>
            <w:r>
              <w:rPr>
                <w:rFonts w:ascii="Times New Roman" w:eastAsia="Times New Roman" w:hAnsi="Times New Roman"/>
                <w:lang w:eastAsia="pt-BR"/>
              </w:rPr>
              <w:t>42</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7B0678A4" w14:textId="446DC9E2" w:rsidR="00DE73ED" w:rsidRPr="008737CD" w:rsidRDefault="00DE73ED" w:rsidP="00DE73ED">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w:t>
            </w:r>
            <w:r>
              <w:rPr>
                <w:rFonts w:ascii="Times New Roman" w:eastAsia="Times New Roman" w:hAnsi="Times New Roman"/>
                <w:lang w:eastAsia="pt-BR"/>
              </w:rPr>
              <w:t>080</w:t>
            </w:r>
          </w:p>
        </w:tc>
        <w:tc>
          <w:tcPr>
            <w:tcW w:w="5203" w:type="dxa"/>
            <w:tcBorders>
              <w:top w:val="single" w:sz="4" w:space="0" w:color="auto"/>
              <w:left w:val="nil"/>
              <w:bottom w:val="single" w:sz="4" w:space="0" w:color="auto"/>
              <w:right w:val="single" w:sz="4" w:space="0" w:color="auto"/>
            </w:tcBorders>
            <w:shd w:val="clear" w:color="auto" w:fill="auto"/>
            <w:noWrap/>
            <w:vAlign w:val="bottom"/>
          </w:tcPr>
          <w:p w14:paraId="424F3812" w14:textId="0806F4DC" w:rsidR="00DE73ED" w:rsidRPr="008737CD" w:rsidRDefault="00DE73ED" w:rsidP="00CD5035">
            <w:pPr>
              <w:spacing w:after="0" w:line="240" w:lineRule="auto"/>
              <w:rPr>
                <w:rFonts w:ascii="Times New Roman" w:eastAsia="Times New Roman" w:hAnsi="Times New Roman"/>
                <w:lang w:eastAsia="pt-BR"/>
              </w:rPr>
            </w:pPr>
            <w:r>
              <w:rPr>
                <w:rFonts w:ascii="Times New Roman" w:eastAsia="Times New Roman" w:hAnsi="Times New Roman"/>
                <w:lang w:eastAsia="pt-BR"/>
              </w:rPr>
              <w:t>ATIVIDADE DE MÉDIA E ALTA COMPLEXIDADE</w:t>
            </w:r>
          </w:p>
        </w:tc>
        <w:tc>
          <w:tcPr>
            <w:tcW w:w="591" w:type="dxa"/>
            <w:tcBorders>
              <w:top w:val="single" w:sz="4" w:space="0" w:color="auto"/>
              <w:left w:val="nil"/>
              <w:bottom w:val="single" w:sz="4" w:space="0" w:color="auto"/>
              <w:right w:val="single" w:sz="4" w:space="0" w:color="auto"/>
            </w:tcBorders>
            <w:shd w:val="clear" w:color="auto" w:fill="auto"/>
            <w:noWrap/>
            <w:vAlign w:val="bottom"/>
          </w:tcPr>
          <w:p w14:paraId="7426D431" w14:textId="2B104286" w:rsidR="00DE73ED" w:rsidRPr="008737CD" w:rsidRDefault="00DE73ED" w:rsidP="00CD5035">
            <w:pPr>
              <w:spacing w:after="0" w:line="240" w:lineRule="auto"/>
              <w:rPr>
                <w:rFonts w:ascii="Times New Roman" w:eastAsia="Times New Roman" w:hAnsi="Times New Roman"/>
                <w:lang w:eastAsia="pt-BR"/>
              </w:rPr>
            </w:pPr>
            <w:r>
              <w:rPr>
                <w:rFonts w:ascii="Times New Roman" w:eastAsia="Times New Roman" w:hAnsi="Times New Roman"/>
                <w:lang w:eastAsia="pt-BR"/>
              </w:rPr>
              <w:t>111</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10A74AD9" w14:textId="77777777" w:rsidR="00DE73ED" w:rsidRPr="008737CD" w:rsidRDefault="00DE73ED" w:rsidP="00CD5035">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7CEF21CC" w14:textId="77777777" w:rsidR="00DE73ED" w:rsidRPr="008737CD" w:rsidRDefault="00DE73ED" w:rsidP="00CD5035">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Próprio</w:t>
            </w:r>
          </w:p>
        </w:tc>
      </w:tr>
      <w:tr w:rsidR="00DE73ED" w:rsidRPr="008737CD" w14:paraId="37ED7F1B" w14:textId="77777777" w:rsidTr="00DE73ED">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EE51E" w14:textId="6314CADB" w:rsidR="00DE73ED" w:rsidRPr="008737CD" w:rsidRDefault="00DE73ED" w:rsidP="00DE73ED">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10.301.0042</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40588B3D" w14:textId="1FB74F21" w:rsidR="00DE73ED" w:rsidRPr="008737CD" w:rsidRDefault="00DE73ED" w:rsidP="00CD5035">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2080</w:t>
            </w:r>
          </w:p>
        </w:tc>
        <w:tc>
          <w:tcPr>
            <w:tcW w:w="5203" w:type="dxa"/>
            <w:tcBorders>
              <w:top w:val="single" w:sz="4" w:space="0" w:color="auto"/>
              <w:left w:val="nil"/>
              <w:bottom w:val="single" w:sz="4" w:space="0" w:color="auto"/>
              <w:right w:val="single" w:sz="4" w:space="0" w:color="auto"/>
            </w:tcBorders>
            <w:shd w:val="clear" w:color="auto" w:fill="auto"/>
            <w:noWrap/>
            <w:vAlign w:val="bottom"/>
          </w:tcPr>
          <w:p w14:paraId="1FE266BF" w14:textId="1D5E107E" w:rsidR="00DE73ED" w:rsidRPr="008737CD" w:rsidRDefault="00DE73ED" w:rsidP="00CD5035">
            <w:pPr>
              <w:spacing w:after="0" w:line="240" w:lineRule="auto"/>
              <w:rPr>
                <w:rFonts w:ascii="Times New Roman" w:eastAsia="Times New Roman" w:hAnsi="Times New Roman"/>
                <w:lang w:eastAsia="pt-BR"/>
              </w:rPr>
            </w:pPr>
            <w:r>
              <w:rPr>
                <w:rFonts w:ascii="Times New Roman" w:eastAsia="Times New Roman" w:hAnsi="Times New Roman"/>
                <w:lang w:eastAsia="pt-BR"/>
              </w:rPr>
              <w:t>ATIVIDADE DE MÉDIA E ALTA COMPLEXIDADE</w:t>
            </w:r>
          </w:p>
        </w:tc>
        <w:tc>
          <w:tcPr>
            <w:tcW w:w="591" w:type="dxa"/>
            <w:tcBorders>
              <w:top w:val="single" w:sz="4" w:space="0" w:color="auto"/>
              <w:left w:val="nil"/>
              <w:bottom w:val="single" w:sz="4" w:space="0" w:color="auto"/>
              <w:right w:val="single" w:sz="4" w:space="0" w:color="auto"/>
            </w:tcBorders>
            <w:shd w:val="clear" w:color="auto" w:fill="auto"/>
            <w:noWrap/>
            <w:vAlign w:val="bottom"/>
          </w:tcPr>
          <w:p w14:paraId="4B8C8115" w14:textId="0BBAFB98" w:rsidR="00DE73ED" w:rsidRPr="008737CD" w:rsidRDefault="00DE73ED" w:rsidP="00CD5035">
            <w:pPr>
              <w:spacing w:after="0" w:line="240" w:lineRule="auto"/>
              <w:rPr>
                <w:rFonts w:ascii="Times New Roman" w:eastAsia="Times New Roman" w:hAnsi="Times New Roman"/>
                <w:lang w:eastAsia="pt-BR"/>
              </w:rPr>
            </w:pPr>
            <w:r>
              <w:rPr>
                <w:rFonts w:ascii="Times New Roman" w:eastAsia="Times New Roman" w:hAnsi="Times New Roman"/>
                <w:lang w:eastAsia="pt-BR"/>
              </w:rPr>
              <w:t>583</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6840D858" w14:textId="77777777" w:rsidR="00DE73ED" w:rsidRPr="008737CD" w:rsidRDefault="00DE73ED" w:rsidP="00CD5035">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1621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1AB8A062" w14:textId="77777777" w:rsidR="00DE73ED" w:rsidRPr="008737CD" w:rsidRDefault="00DE73ED" w:rsidP="00CD5035">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Estadual</w:t>
            </w:r>
          </w:p>
        </w:tc>
      </w:tr>
    </w:tbl>
    <w:p w14:paraId="762046EB" w14:textId="5AF740DB" w:rsidR="001212E3" w:rsidRPr="00D00A29" w:rsidRDefault="007E0BF3" w:rsidP="003F15B1">
      <w:pPr>
        <w:spacing w:before="240" w:after="0" w:line="240" w:lineRule="auto"/>
        <w:jc w:val="both"/>
        <w:rPr>
          <w:rFonts w:ascii="Times New Roman" w:hAnsi="Times New Roman"/>
          <w:b/>
          <w:sz w:val="24"/>
          <w:szCs w:val="24"/>
          <w:u w:val="single"/>
        </w:rPr>
      </w:pPr>
      <w:r w:rsidRPr="00D00A29">
        <w:rPr>
          <w:rFonts w:ascii="Times New Roman" w:hAnsi="Times New Roman"/>
          <w:b/>
          <w:sz w:val="24"/>
          <w:szCs w:val="24"/>
        </w:rPr>
        <w:t>1</w:t>
      </w:r>
      <w:r w:rsidR="006C401F">
        <w:rPr>
          <w:rFonts w:ascii="Times New Roman" w:hAnsi="Times New Roman"/>
          <w:b/>
          <w:sz w:val="24"/>
          <w:szCs w:val="24"/>
        </w:rPr>
        <w:t>5</w:t>
      </w:r>
      <w:r w:rsidRPr="00D00A29">
        <w:rPr>
          <w:rFonts w:ascii="Times New Roman" w:hAnsi="Times New Roman"/>
          <w:b/>
          <w:sz w:val="24"/>
          <w:szCs w:val="24"/>
        </w:rPr>
        <w:t>. SANÇÕES:</w:t>
      </w:r>
    </w:p>
    <w:p w14:paraId="0CAC653D" w14:textId="00E7C84E" w:rsidR="001212E3" w:rsidRDefault="007E0F0A" w:rsidP="003F15B1">
      <w:pPr>
        <w:spacing w:before="240"/>
        <w:ind w:firstLine="708"/>
        <w:jc w:val="both"/>
        <w:rPr>
          <w:rFonts w:ascii="Times New Roman" w:hAnsi="Times New Roman"/>
        </w:rPr>
      </w:pPr>
      <w:r w:rsidRPr="00D00A29">
        <w:rPr>
          <w:rFonts w:ascii="Times New Roman" w:hAnsi="Times New Roman"/>
        </w:rPr>
        <w:t>O descumprimento total ou parcial das obrigações assumidas ensejará a aplicação das penalidades previstas na Lei 14.133/2021.</w:t>
      </w:r>
    </w:p>
    <w:p w14:paraId="59A59202" w14:textId="77777777" w:rsidR="00276378" w:rsidRPr="00D00A29" w:rsidRDefault="00276378" w:rsidP="003F15B1">
      <w:pPr>
        <w:spacing w:before="240"/>
        <w:ind w:firstLine="708"/>
        <w:jc w:val="both"/>
        <w:rPr>
          <w:rFonts w:ascii="Times New Roman" w:hAnsi="Times New Roman"/>
          <w:sz w:val="24"/>
          <w:szCs w:val="24"/>
        </w:rPr>
      </w:pPr>
    </w:p>
    <w:p w14:paraId="4CB48FC1" w14:textId="29D61C15" w:rsidR="001212E3" w:rsidRPr="00D00A29" w:rsidRDefault="001212E3" w:rsidP="003F15B1">
      <w:pPr>
        <w:jc w:val="both"/>
        <w:rPr>
          <w:rFonts w:ascii="Times New Roman" w:hAnsi="Times New Roman"/>
          <w:sz w:val="24"/>
          <w:szCs w:val="24"/>
        </w:rPr>
      </w:pPr>
      <w:r w:rsidRPr="00D00A29">
        <w:rPr>
          <w:rFonts w:ascii="Times New Roman" w:hAnsi="Times New Roman"/>
          <w:sz w:val="24"/>
          <w:szCs w:val="24"/>
        </w:rPr>
        <w:t xml:space="preserve">Itaguara, </w:t>
      </w:r>
      <w:r w:rsidR="00FC25B7" w:rsidRPr="00D00A29">
        <w:rPr>
          <w:rFonts w:ascii="Times New Roman" w:hAnsi="Times New Roman"/>
          <w:sz w:val="24"/>
          <w:szCs w:val="24"/>
        </w:rPr>
        <w:t>0</w:t>
      </w:r>
      <w:r w:rsidR="003F3452">
        <w:rPr>
          <w:rFonts w:ascii="Times New Roman" w:hAnsi="Times New Roman"/>
          <w:sz w:val="24"/>
          <w:szCs w:val="24"/>
        </w:rPr>
        <w:t>1</w:t>
      </w:r>
      <w:r w:rsidR="00C318D0" w:rsidRPr="00D00A29">
        <w:rPr>
          <w:rFonts w:ascii="Times New Roman" w:hAnsi="Times New Roman"/>
          <w:sz w:val="24"/>
          <w:szCs w:val="24"/>
        </w:rPr>
        <w:t xml:space="preserve"> de </w:t>
      </w:r>
      <w:r w:rsidR="003F3452">
        <w:rPr>
          <w:rFonts w:ascii="Times New Roman" w:hAnsi="Times New Roman"/>
          <w:sz w:val="24"/>
          <w:szCs w:val="24"/>
        </w:rPr>
        <w:t>abril</w:t>
      </w:r>
      <w:r w:rsidR="00F448B2" w:rsidRPr="00D00A29">
        <w:rPr>
          <w:rFonts w:ascii="Times New Roman" w:hAnsi="Times New Roman"/>
          <w:sz w:val="24"/>
          <w:szCs w:val="24"/>
        </w:rPr>
        <w:t xml:space="preserve"> de 202</w:t>
      </w:r>
      <w:r w:rsidR="00FC25B7" w:rsidRPr="00D00A29">
        <w:rPr>
          <w:rFonts w:ascii="Times New Roman" w:hAnsi="Times New Roman"/>
          <w:sz w:val="24"/>
          <w:szCs w:val="24"/>
        </w:rPr>
        <w:t>4</w:t>
      </w:r>
      <w:r w:rsidR="00F448B2" w:rsidRPr="00D00A29">
        <w:rPr>
          <w:rFonts w:ascii="Times New Roman" w:hAnsi="Times New Roman"/>
          <w:sz w:val="24"/>
          <w:szCs w:val="24"/>
        </w:rPr>
        <w:t>.</w:t>
      </w:r>
    </w:p>
    <w:p w14:paraId="408A1805" w14:textId="77777777" w:rsidR="0072061D" w:rsidRPr="00D00A29" w:rsidRDefault="0072061D" w:rsidP="003F15B1">
      <w:pPr>
        <w:jc w:val="both"/>
        <w:rPr>
          <w:rFonts w:ascii="Times New Roman" w:hAnsi="Times New Roman"/>
          <w:sz w:val="24"/>
          <w:szCs w:val="24"/>
        </w:rPr>
      </w:pPr>
    </w:p>
    <w:p w14:paraId="1492FC0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65DB1ED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 xml:space="preserve">Christian </w:t>
      </w:r>
      <w:proofErr w:type="spellStart"/>
      <w:r w:rsidRPr="00D00A29">
        <w:rPr>
          <w:rFonts w:ascii="Times New Roman" w:hAnsi="Times New Roman"/>
        </w:rPr>
        <w:t>Chebly</w:t>
      </w:r>
      <w:proofErr w:type="spellEnd"/>
      <w:r w:rsidRPr="00D00A29">
        <w:rPr>
          <w:rFonts w:ascii="Times New Roman" w:hAnsi="Times New Roman"/>
        </w:rPr>
        <w:t xml:space="preserve"> Prata Lima</w:t>
      </w:r>
    </w:p>
    <w:p w14:paraId="223ADB79"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Secretário de Saúde</w:t>
      </w:r>
    </w:p>
    <w:p w14:paraId="4637B56E" w14:textId="41A611B4" w:rsidR="00525880" w:rsidRPr="00D00A29" w:rsidRDefault="00525880" w:rsidP="003F15B1">
      <w:pPr>
        <w:spacing w:after="0"/>
        <w:ind w:left="170"/>
        <w:jc w:val="center"/>
        <w:rPr>
          <w:rFonts w:ascii="Times New Roman" w:hAnsi="Times New Roman"/>
        </w:rPr>
      </w:pPr>
      <w:r w:rsidRPr="00D00A29">
        <w:rPr>
          <w:rFonts w:ascii="Times New Roman" w:hAnsi="Times New Roman"/>
        </w:rPr>
        <w:t>Itaguara - MG</w:t>
      </w:r>
    </w:p>
    <w:p w14:paraId="62381646" w14:textId="77777777" w:rsidR="00525880" w:rsidRPr="00CA114D" w:rsidRDefault="00525880" w:rsidP="003F15B1">
      <w:pPr>
        <w:jc w:val="center"/>
        <w:rPr>
          <w:rFonts w:ascii="Times New Roman" w:hAnsi="Times New Roman"/>
          <w:sz w:val="24"/>
          <w:szCs w:val="24"/>
        </w:rPr>
      </w:pPr>
    </w:p>
    <w:sectPr w:rsidR="00525880" w:rsidRPr="00CA114D"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A3EE7" w14:textId="77777777" w:rsidR="00276701" w:rsidRDefault="00276701" w:rsidP="00A83526">
      <w:pPr>
        <w:spacing w:after="0" w:line="240" w:lineRule="auto"/>
      </w:pPr>
      <w:r>
        <w:separator/>
      </w:r>
    </w:p>
  </w:endnote>
  <w:endnote w:type="continuationSeparator" w:id="0">
    <w:p w14:paraId="68C934C7" w14:textId="77777777" w:rsidR="00276701" w:rsidRDefault="00276701"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F3EEE" w14:textId="77777777" w:rsidR="00276701" w:rsidRDefault="00276701" w:rsidP="00A83526">
      <w:pPr>
        <w:spacing w:after="0" w:line="240" w:lineRule="auto"/>
      </w:pPr>
      <w:r>
        <w:separator/>
      </w:r>
    </w:p>
  </w:footnote>
  <w:footnote w:type="continuationSeparator" w:id="0">
    <w:p w14:paraId="521AA5A5" w14:textId="77777777" w:rsidR="00276701" w:rsidRDefault="00276701"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E335B0" w:rsidRDefault="00C94818"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335B0">
      <w:tab/>
    </w:r>
    <w:r w:rsidR="00E335B0" w:rsidRPr="00050D3C">
      <w:rPr>
        <w:rFonts w:asciiTheme="majorHAnsi" w:eastAsia="Arial Unicode MS" w:hAnsiTheme="majorHAnsi" w:cs="Arial Unicode MS"/>
        <w:b/>
        <w:spacing w:val="20"/>
        <w:sz w:val="20"/>
        <w:szCs w:val="20"/>
      </w:rPr>
      <w:t xml:space="preserve">P R E F E I T U R A </w:t>
    </w:r>
    <w:r w:rsidR="004A43B4" w:rsidRPr="00050D3C">
      <w:rPr>
        <w:rFonts w:asciiTheme="majorHAnsi" w:eastAsia="Arial Unicode MS" w:hAnsiTheme="majorHAnsi" w:cs="Arial Unicode MS"/>
        <w:b/>
        <w:spacing w:val="20"/>
        <w:sz w:val="20"/>
        <w:szCs w:val="20"/>
      </w:rPr>
      <w:t xml:space="preserve">M U N I C I P A L </w:t>
    </w:r>
    <w:r w:rsidR="00050D3C" w:rsidRPr="00050D3C">
      <w:rPr>
        <w:rFonts w:asciiTheme="majorHAnsi" w:eastAsia="Arial Unicode MS" w:hAnsiTheme="majorHAnsi" w:cs="Arial Unicode MS"/>
        <w:b/>
        <w:spacing w:val="20"/>
        <w:sz w:val="20"/>
        <w:szCs w:val="20"/>
      </w:rPr>
      <w:t xml:space="preserve">de </w:t>
    </w:r>
    <w:r w:rsidR="00E335B0" w:rsidRPr="00050D3C">
      <w:rPr>
        <w:rFonts w:asciiTheme="majorHAnsi" w:eastAsia="Arial Unicode MS" w:hAnsiTheme="majorHAnsi" w:cs="Arial Unicode MS"/>
        <w:b/>
        <w:spacing w:val="20"/>
        <w:sz w:val="20"/>
        <w:szCs w:val="20"/>
      </w:rPr>
      <w:t>I T A G U A R A</w:t>
    </w:r>
    <w:r w:rsidR="00050D3C" w:rsidRPr="00050D3C">
      <w:rPr>
        <w:rFonts w:asciiTheme="majorHAnsi" w:eastAsia="Arial Unicode MS" w:hAnsiTheme="majorHAnsi" w:cs="Arial Unicode MS"/>
        <w:b/>
        <w:spacing w:val="20"/>
        <w:sz w:val="20"/>
        <w:szCs w:val="20"/>
      </w:rPr>
      <w:t>/MG</w:t>
    </w:r>
    <w:r w:rsidR="00E335B0">
      <w:rPr>
        <w:rFonts w:ascii="Arial Narrow" w:eastAsia="Arial Unicode MS" w:hAnsi="Arial Narrow" w:cs="Arial Unicode MS"/>
        <w:spacing w:val="20"/>
        <w:sz w:val="20"/>
        <w:szCs w:val="20"/>
      </w:rPr>
      <w:br/>
    </w:r>
    <w:r w:rsidR="00E335B0" w:rsidRPr="00094AA3">
      <w:rPr>
        <w:rFonts w:ascii="Arial Narrow" w:eastAsia="Arial Unicode MS" w:hAnsi="Arial Narrow" w:cs="Arial Unicode MS"/>
        <w:spacing w:val="20"/>
        <w:sz w:val="20"/>
        <w:szCs w:val="20"/>
      </w:rPr>
      <w:t xml:space="preserve">      CNPJ: 18.313.015/0001-75</w:t>
    </w:r>
    <w:r w:rsidR="00E335B0" w:rsidRPr="00094AA3">
      <w:rPr>
        <w:rFonts w:ascii="Arial Narrow" w:eastAsia="Arial Unicode MS" w:hAnsi="Arial Narrow" w:cs="Arial Unicode MS"/>
        <w:spacing w:val="20"/>
        <w:sz w:val="20"/>
        <w:szCs w:val="20"/>
      </w:rPr>
      <w:br/>
      <w:t xml:space="preserve">                 Rua Padre Gregório, 187 ● Centro ● CEP: 35.488-000 ● Itaguara </w:t>
    </w:r>
    <w:proofErr w:type="gramStart"/>
    <w:r w:rsidR="00E335B0" w:rsidRPr="00094AA3">
      <w:rPr>
        <w:rFonts w:ascii="Arial Narrow" w:eastAsia="Arial Unicode MS" w:hAnsi="Arial Narrow" w:cs="Arial Unicode MS"/>
        <w:spacing w:val="20"/>
        <w:sz w:val="20"/>
        <w:szCs w:val="20"/>
      </w:rPr>
      <w:t>MG</w:t>
    </w:r>
    <w:proofErr w:type="gramEnd"/>
    <w:r w:rsidR="00E335B0" w:rsidRPr="00094AA3">
      <w:rPr>
        <w:rFonts w:ascii="Arial Narrow" w:eastAsia="Arial Unicode MS" w:hAnsi="Arial Narrow" w:cs="Arial Unicode MS"/>
        <w:spacing w:val="20"/>
        <w:sz w:val="20"/>
        <w:szCs w:val="20"/>
      </w:rPr>
      <w:t xml:space="preserve">  </w:t>
    </w:r>
  </w:p>
  <w:p w14:paraId="6599CCE0" w14:textId="77777777" w:rsidR="00E335B0" w:rsidRDefault="00E335B0" w:rsidP="00E335B0">
    <w:pPr>
      <w:spacing w:after="0" w:line="360" w:lineRule="auto"/>
      <w:jc w:val="center"/>
      <w:rPr>
        <w:rFonts w:ascii="Arial Narrow" w:eastAsia="Arial Unicode MS" w:hAnsi="Arial Narrow" w:cs="Arial Unicode MS"/>
        <w:sz w:val="20"/>
        <w:szCs w:val="20"/>
      </w:rP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182AA7">
        <w:rPr>
          <w:rStyle w:val="Hyperlink"/>
          <w:rFonts w:ascii="Arial Narrow" w:eastAsia="Arial Unicode MS" w:hAnsi="Arial Narrow" w:cs="Arial Unicode MS"/>
          <w:sz w:val="20"/>
          <w:szCs w:val="20"/>
        </w:rPr>
        <w:t>comprasitaguara@hotmail.com</w:t>
      </w:r>
    </w:hyperlink>
  </w:p>
  <w:p w14:paraId="58558CC2" w14:textId="77777777" w:rsidR="00582D98" w:rsidRPr="00E335B0" w:rsidRDefault="00582D98"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5">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nsid w:val="70BD601E"/>
    <w:multiLevelType w:val="multilevel"/>
    <w:tmpl w:val="4C1AD12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3"/>
  </w:num>
  <w:num w:numId="3">
    <w:abstractNumId w:val="6"/>
  </w:num>
  <w:num w:numId="4">
    <w:abstractNumId w:val="5"/>
  </w:num>
  <w:num w:numId="5">
    <w:abstractNumId w:val="8"/>
  </w:num>
  <w:num w:numId="6">
    <w:abstractNumId w:val="4"/>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11BB4"/>
    <w:rsid w:val="000224F0"/>
    <w:rsid w:val="0002570F"/>
    <w:rsid w:val="000411DD"/>
    <w:rsid w:val="0004657F"/>
    <w:rsid w:val="00050D3C"/>
    <w:rsid w:val="00051837"/>
    <w:rsid w:val="0005475C"/>
    <w:rsid w:val="00055F7E"/>
    <w:rsid w:val="00062FCE"/>
    <w:rsid w:val="0008109F"/>
    <w:rsid w:val="00081E29"/>
    <w:rsid w:val="00082D8B"/>
    <w:rsid w:val="000837E9"/>
    <w:rsid w:val="0009418E"/>
    <w:rsid w:val="00096A11"/>
    <w:rsid w:val="000A439A"/>
    <w:rsid w:val="000B08B6"/>
    <w:rsid w:val="000B205D"/>
    <w:rsid w:val="000C5E29"/>
    <w:rsid w:val="000E1E56"/>
    <w:rsid w:val="000E53C9"/>
    <w:rsid w:val="000F6CD6"/>
    <w:rsid w:val="00102AE3"/>
    <w:rsid w:val="00104A6F"/>
    <w:rsid w:val="001061C7"/>
    <w:rsid w:val="001212E3"/>
    <w:rsid w:val="001229AE"/>
    <w:rsid w:val="00124C56"/>
    <w:rsid w:val="00127409"/>
    <w:rsid w:val="001546C1"/>
    <w:rsid w:val="001557C4"/>
    <w:rsid w:val="00160431"/>
    <w:rsid w:val="001619CF"/>
    <w:rsid w:val="0017746C"/>
    <w:rsid w:val="00177A72"/>
    <w:rsid w:val="00184043"/>
    <w:rsid w:val="001872B1"/>
    <w:rsid w:val="00187E1D"/>
    <w:rsid w:val="001A1CCB"/>
    <w:rsid w:val="001A5370"/>
    <w:rsid w:val="001D3B2F"/>
    <w:rsid w:val="001E42F6"/>
    <w:rsid w:val="001E770C"/>
    <w:rsid w:val="00220962"/>
    <w:rsid w:val="00220C4A"/>
    <w:rsid w:val="002322E5"/>
    <w:rsid w:val="00232973"/>
    <w:rsid w:val="00267FC3"/>
    <w:rsid w:val="00276378"/>
    <w:rsid w:val="00276701"/>
    <w:rsid w:val="00291365"/>
    <w:rsid w:val="00294E72"/>
    <w:rsid w:val="002A4B22"/>
    <w:rsid w:val="002B02FD"/>
    <w:rsid w:val="002B5FEC"/>
    <w:rsid w:val="002C2FDD"/>
    <w:rsid w:val="002E2D82"/>
    <w:rsid w:val="002E541B"/>
    <w:rsid w:val="002E5739"/>
    <w:rsid w:val="002F1471"/>
    <w:rsid w:val="002F7181"/>
    <w:rsid w:val="003019E9"/>
    <w:rsid w:val="0030320C"/>
    <w:rsid w:val="003062D0"/>
    <w:rsid w:val="0031195F"/>
    <w:rsid w:val="00312223"/>
    <w:rsid w:val="00325B4C"/>
    <w:rsid w:val="00341B40"/>
    <w:rsid w:val="00350D59"/>
    <w:rsid w:val="00374E57"/>
    <w:rsid w:val="00385F32"/>
    <w:rsid w:val="003A52EE"/>
    <w:rsid w:val="003A55C7"/>
    <w:rsid w:val="003B0C10"/>
    <w:rsid w:val="003B405D"/>
    <w:rsid w:val="003B44F3"/>
    <w:rsid w:val="003D155A"/>
    <w:rsid w:val="003E1565"/>
    <w:rsid w:val="003F0CC7"/>
    <w:rsid w:val="003F15B1"/>
    <w:rsid w:val="003F3452"/>
    <w:rsid w:val="0043274B"/>
    <w:rsid w:val="004374FF"/>
    <w:rsid w:val="00443210"/>
    <w:rsid w:val="00446562"/>
    <w:rsid w:val="004504EE"/>
    <w:rsid w:val="00452DA0"/>
    <w:rsid w:val="00464598"/>
    <w:rsid w:val="004879E0"/>
    <w:rsid w:val="00493E53"/>
    <w:rsid w:val="004A3403"/>
    <w:rsid w:val="004A43B4"/>
    <w:rsid w:val="004B7F1F"/>
    <w:rsid w:val="004C103C"/>
    <w:rsid w:val="004C3F61"/>
    <w:rsid w:val="004D2905"/>
    <w:rsid w:val="004E42A3"/>
    <w:rsid w:val="004E5176"/>
    <w:rsid w:val="004E7973"/>
    <w:rsid w:val="004F109A"/>
    <w:rsid w:val="00525880"/>
    <w:rsid w:val="005269E1"/>
    <w:rsid w:val="00531765"/>
    <w:rsid w:val="005351F9"/>
    <w:rsid w:val="005465EA"/>
    <w:rsid w:val="00551555"/>
    <w:rsid w:val="005704B6"/>
    <w:rsid w:val="0057240E"/>
    <w:rsid w:val="0058224F"/>
    <w:rsid w:val="00582D98"/>
    <w:rsid w:val="00584657"/>
    <w:rsid w:val="00592DDC"/>
    <w:rsid w:val="005A78CB"/>
    <w:rsid w:val="005B1785"/>
    <w:rsid w:val="005B2E08"/>
    <w:rsid w:val="005B3786"/>
    <w:rsid w:val="005E0B83"/>
    <w:rsid w:val="005E3F82"/>
    <w:rsid w:val="005E4BDD"/>
    <w:rsid w:val="005F6758"/>
    <w:rsid w:val="005F67B5"/>
    <w:rsid w:val="00602FEE"/>
    <w:rsid w:val="00603846"/>
    <w:rsid w:val="00606F11"/>
    <w:rsid w:val="0061069C"/>
    <w:rsid w:val="0063172E"/>
    <w:rsid w:val="0063402B"/>
    <w:rsid w:val="00641282"/>
    <w:rsid w:val="00655DBB"/>
    <w:rsid w:val="0066159A"/>
    <w:rsid w:val="006639D5"/>
    <w:rsid w:val="006659E8"/>
    <w:rsid w:val="0067554E"/>
    <w:rsid w:val="006811E3"/>
    <w:rsid w:val="006878F6"/>
    <w:rsid w:val="006A11EC"/>
    <w:rsid w:val="006C3F61"/>
    <w:rsid w:val="006C401F"/>
    <w:rsid w:val="006E467F"/>
    <w:rsid w:val="006E5F07"/>
    <w:rsid w:val="006F48EB"/>
    <w:rsid w:val="007026DA"/>
    <w:rsid w:val="00704D3F"/>
    <w:rsid w:val="00707D1A"/>
    <w:rsid w:val="00710BAC"/>
    <w:rsid w:val="0072061D"/>
    <w:rsid w:val="007331E7"/>
    <w:rsid w:val="00737E96"/>
    <w:rsid w:val="00743627"/>
    <w:rsid w:val="00744011"/>
    <w:rsid w:val="00757D18"/>
    <w:rsid w:val="00760526"/>
    <w:rsid w:val="0076215E"/>
    <w:rsid w:val="00763B2D"/>
    <w:rsid w:val="007741A5"/>
    <w:rsid w:val="0077641F"/>
    <w:rsid w:val="00777A67"/>
    <w:rsid w:val="00790C51"/>
    <w:rsid w:val="007A4787"/>
    <w:rsid w:val="007A617D"/>
    <w:rsid w:val="007C5FA1"/>
    <w:rsid w:val="007C6039"/>
    <w:rsid w:val="007C78BA"/>
    <w:rsid w:val="007D460A"/>
    <w:rsid w:val="007E0462"/>
    <w:rsid w:val="007E0BF3"/>
    <w:rsid w:val="007E0F0A"/>
    <w:rsid w:val="007E7EBE"/>
    <w:rsid w:val="007F2B50"/>
    <w:rsid w:val="007F5155"/>
    <w:rsid w:val="008073C8"/>
    <w:rsid w:val="00812448"/>
    <w:rsid w:val="008171AE"/>
    <w:rsid w:val="008263C7"/>
    <w:rsid w:val="0083190F"/>
    <w:rsid w:val="00834EAF"/>
    <w:rsid w:val="008470F8"/>
    <w:rsid w:val="00851EE1"/>
    <w:rsid w:val="00856631"/>
    <w:rsid w:val="00871729"/>
    <w:rsid w:val="00875FB6"/>
    <w:rsid w:val="00895AA4"/>
    <w:rsid w:val="008A47D6"/>
    <w:rsid w:val="008B7AEE"/>
    <w:rsid w:val="008C155C"/>
    <w:rsid w:val="008C39A9"/>
    <w:rsid w:val="008C78FC"/>
    <w:rsid w:val="008D0EBE"/>
    <w:rsid w:val="008E188E"/>
    <w:rsid w:val="008E481D"/>
    <w:rsid w:val="008E70FF"/>
    <w:rsid w:val="008E7F2C"/>
    <w:rsid w:val="008F2323"/>
    <w:rsid w:val="008F46BC"/>
    <w:rsid w:val="008F5124"/>
    <w:rsid w:val="00906EF5"/>
    <w:rsid w:val="00907F89"/>
    <w:rsid w:val="00911F23"/>
    <w:rsid w:val="00930DB7"/>
    <w:rsid w:val="00934673"/>
    <w:rsid w:val="00953EA2"/>
    <w:rsid w:val="00975278"/>
    <w:rsid w:val="009803C1"/>
    <w:rsid w:val="00993F87"/>
    <w:rsid w:val="009A072D"/>
    <w:rsid w:val="009A1C77"/>
    <w:rsid w:val="009A44FB"/>
    <w:rsid w:val="009B20D0"/>
    <w:rsid w:val="009C3728"/>
    <w:rsid w:val="009D74B5"/>
    <w:rsid w:val="009E58BF"/>
    <w:rsid w:val="00A03BD0"/>
    <w:rsid w:val="00A06358"/>
    <w:rsid w:val="00A25D9F"/>
    <w:rsid w:val="00A41ACB"/>
    <w:rsid w:val="00A45103"/>
    <w:rsid w:val="00A5378F"/>
    <w:rsid w:val="00A55568"/>
    <w:rsid w:val="00A555DD"/>
    <w:rsid w:val="00A56C71"/>
    <w:rsid w:val="00A57D89"/>
    <w:rsid w:val="00A66E5B"/>
    <w:rsid w:val="00A75BDF"/>
    <w:rsid w:val="00A83526"/>
    <w:rsid w:val="00A934AB"/>
    <w:rsid w:val="00AA0AF4"/>
    <w:rsid w:val="00AA51BE"/>
    <w:rsid w:val="00AB5345"/>
    <w:rsid w:val="00AF1CE2"/>
    <w:rsid w:val="00AF59D5"/>
    <w:rsid w:val="00AF76ED"/>
    <w:rsid w:val="00B25A59"/>
    <w:rsid w:val="00B32EEF"/>
    <w:rsid w:val="00B3597F"/>
    <w:rsid w:val="00B41D3A"/>
    <w:rsid w:val="00B4386B"/>
    <w:rsid w:val="00B503BC"/>
    <w:rsid w:val="00B53AED"/>
    <w:rsid w:val="00B54570"/>
    <w:rsid w:val="00B61C10"/>
    <w:rsid w:val="00B710FC"/>
    <w:rsid w:val="00B71D49"/>
    <w:rsid w:val="00B85AEC"/>
    <w:rsid w:val="00B9179B"/>
    <w:rsid w:val="00BB1EA8"/>
    <w:rsid w:val="00BB6053"/>
    <w:rsid w:val="00BC3B80"/>
    <w:rsid w:val="00BC76FA"/>
    <w:rsid w:val="00BD73B0"/>
    <w:rsid w:val="00BE3BD3"/>
    <w:rsid w:val="00C05CF0"/>
    <w:rsid w:val="00C202BC"/>
    <w:rsid w:val="00C316F0"/>
    <w:rsid w:val="00C318D0"/>
    <w:rsid w:val="00C32589"/>
    <w:rsid w:val="00C45968"/>
    <w:rsid w:val="00C50714"/>
    <w:rsid w:val="00C50925"/>
    <w:rsid w:val="00C571E8"/>
    <w:rsid w:val="00C61373"/>
    <w:rsid w:val="00C66779"/>
    <w:rsid w:val="00C715DC"/>
    <w:rsid w:val="00C816EF"/>
    <w:rsid w:val="00C819F5"/>
    <w:rsid w:val="00C91B5B"/>
    <w:rsid w:val="00C92CAB"/>
    <w:rsid w:val="00C94818"/>
    <w:rsid w:val="00C96F62"/>
    <w:rsid w:val="00C976EA"/>
    <w:rsid w:val="00CA0D2D"/>
    <w:rsid w:val="00CA114D"/>
    <w:rsid w:val="00CB4679"/>
    <w:rsid w:val="00CB6903"/>
    <w:rsid w:val="00CB7E1E"/>
    <w:rsid w:val="00CD033D"/>
    <w:rsid w:val="00CD3CB1"/>
    <w:rsid w:val="00CF3A9D"/>
    <w:rsid w:val="00D007B2"/>
    <w:rsid w:val="00D00A29"/>
    <w:rsid w:val="00D117CE"/>
    <w:rsid w:val="00D17B96"/>
    <w:rsid w:val="00D35172"/>
    <w:rsid w:val="00D3715C"/>
    <w:rsid w:val="00D37BDC"/>
    <w:rsid w:val="00D5641C"/>
    <w:rsid w:val="00D628EF"/>
    <w:rsid w:val="00D645B9"/>
    <w:rsid w:val="00D749A7"/>
    <w:rsid w:val="00D74A8F"/>
    <w:rsid w:val="00D8191B"/>
    <w:rsid w:val="00D870B1"/>
    <w:rsid w:val="00D9357B"/>
    <w:rsid w:val="00D94956"/>
    <w:rsid w:val="00DA7769"/>
    <w:rsid w:val="00DA7B0B"/>
    <w:rsid w:val="00DC15A5"/>
    <w:rsid w:val="00DC5AC9"/>
    <w:rsid w:val="00DC62A7"/>
    <w:rsid w:val="00DD1D15"/>
    <w:rsid w:val="00DD68D3"/>
    <w:rsid w:val="00DE078E"/>
    <w:rsid w:val="00DE73ED"/>
    <w:rsid w:val="00DF2608"/>
    <w:rsid w:val="00DF48D1"/>
    <w:rsid w:val="00E04400"/>
    <w:rsid w:val="00E056D8"/>
    <w:rsid w:val="00E335B0"/>
    <w:rsid w:val="00E40AC9"/>
    <w:rsid w:val="00E43190"/>
    <w:rsid w:val="00E45DA2"/>
    <w:rsid w:val="00E45DEA"/>
    <w:rsid w:val="00E5058D"/>
    <w:rsid w:val="00E71873"/>
    <w:rsid w:val="00E74A3C"/>
    <w:rsid w:val="00E9533F"/>
    <w:rsid w:val="00EB351E"/>
    <w:rsid w:val="00EB4DF7"/>
    <w:rsid w:val="00EB71D1"/>
    <w:rsid w:val="00EB79AB"/>
    <w:rsid w:val="00EC5822"/>
    <w:rsid w:val="00EE4D49"/>
    <w:rsid w:val="00EF2F13"/>
    <w:rsid w:val="00EF5108"/>
    <w:rsid w:val="00F00344"/>
    <w:rsid w:val="00F1731F"/>
    <w:rsid w:val="00F3243B"/>
    <w:rsid w:val="00F448B2"/>
    <w:rsid w:val="00F47E66"/>
    <w:rsid w:val="00F66973"/>
    <w:rsid w:val="00F705BC"/>
    <w:rsid w:val="00F76904"/>
    <w:rsid w:val="00F93F59"/>
    <w:rsid w:val="00F95B87"/>
    <w:rsid w:val="00F96CFC"/>
    <w:rsid w:val="00FB1A46"/>
    <w:rsid w:val="00FB1B06"/>
    <w:rsid w:val="00FC25B7"/>
    <w:rsid w:val="00FD60D9"/>
    <w:rsid w:val="00FE4B71"/>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D15"/>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UnresolvedMention">
    <w:name w:val="Unresolved Mention"/>
    <w:basedOn w:val="Fontepargpadro"/>
    <w:uiPriority w:val="99"/>
    <w:semiHidden/>
    <w:unhideWhenUsed/>
    <w:rsid w:val="00D949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D15"/>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UnresolvedMention">
    <w:name w:val="Unresolved Mention"/>
    <w:basedOn w:val="Fontepargpadro"/>
    <w:uiPriority w:val="99"/>
    <w:semiHidden/>
    <w:unhideWhenUsed/>
    <w:rsid w:val="00D94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saudeitaguara@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2723</Words>
  <Characters>14709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17398</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11</cp:revision>
  <cp:lastPrinted>2024-04-12T13:34:00Z</cp:lastPrinted>
  <dcterms:created xsi:type="dcterms:W3CDTF">2024-04-03T18:45:00Z</dcterms:created>
  <dcterms:modified xsi:type="dcterms:W3CDTF">2024-04-12T13:41:00Z</dcterms:modified>
</cp:coreProperties>
</file>